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EACE5" w14:textId="32068B5A" w:rsidR="00586835" w:rsidRPr="000B39A8" w:rsidRDefault="00F3408E" w:rsidP="00F3408E">
      <w:pPr>
        <w:jc w:val="center"/>
        <w:rPr>
          <w:rFonts w:ascii="Avenir Book" w:hAnsi="Avenir Book"/>
          <w:b/>
          <w:bCs/>
          <w:sz w:val="21"/>
          <w:szCs w:val="21"/>
        </w:rPr>
      </w:pPr>
      <w:r w:rsidRPr="000B39A8">
        <w:rPr>
          <w:rFonts w:ascii="Avenir Book" w:hAnsi="Avenir Book"/>
          <w:b/>
          <w:bCs/>
          <w:sz w:val="21"/>
          <w:szCs w:val="21"/>
        </w:rPr>
        <w:t>REGOLAMENTO CAMPIONATO DI PROMOZIONE PER SOCIETÀ 1-2-3 CATEGORIA</w:t>
      </w:r>
    </w:p>
    <w:p w14:paraId="6D4E5361" w14:textId="77777777" w:rsidR="001554B9" w:rsidRDefault="00F3408E" w:rsidP="001554B9">
      <w:pPr>
        <w:jc w:val="center"/>
        <w:rPr>
          <w:rFonts w:ascii="Avenir Book" w:hAnsi="Avenir Book"/>
          <w:b/>
          <w:bCs/>
          <w:sz w:val="21"/>
          <w:szCs w:val="21"/>
        </w:rPr>
      </w:pPr>
      <w:r w:rsidRPr="000B39A8">
        <w:rPr>
          <w:rFonts w:ascii="Avenir Book" w:hAnsi="Avenir Book"/>
          <w:b/>
          <w:bCs/>
          <w:sz w:val="21"/>
          <w:szCs w:val="21"/>
        </w:rPr>
        <w:t>FASE REGIONALE</w:t>
      </w:r>
      <w:r w:rsidR="00A77A44" w:rsidRPr="000B39A8">
        <w:rPr>
          <w:rFonts w:ascii="Avenir Book" w:hAnsi="Avenir Book"/>
          <w:b/>
          <w:bCs/>
          <w:sz w:val="21"/>
          <w:szCs w:val="21"/>
        </w:rPr>
        <w:t xml:space="preserve"> 202</w:t>
      </w:r>
      <w:r w:rsidR="001554B9">
        <w:rPr>
          <w:rFonts w:ascii="Avenir Book" w:hAnsi="Avenir Book"/>
          <w:b/>
          <w:bCs/>
          <w:sz w:val="21"/>
          <w:szCs w:val="21"/>
        </w:rPr>
        <w:t>5</w:t>
      </w:r>
    </w:p>
    <w:p w14:paraId="53F919F4" w14:textId="302B46DB" w:rsidR="005D771A" w:rsidRPr="00C813D9" w:rsidRDefault="005D771A" w:rsidP="001554B9">
      <w:pPr>
        <w:jc w:val="center"/>
        <w:rPr>
          <w:rFonts w:ascii="Avenir Book" w:hAnsi="Avenir Book"/>
        </w:rPr>
      </w:pPr>
      <w:r w:rsidRPr="00C813D9">
        <w:rPr>
          <w:rFonts w:ascii="Avenir Book" w:hAnsi="Avenir Book"/>
        </w:rPr>
        <w:t xml:space="preserve">Il Campionato avrà inizio </w:t>
      </w:r>
      <w:r w:rsidR="001554B9" w:rsidRPr="00C813D9">
        <w:rPr>
          <w:rFonts w:ascii="Avenir Book" w:hAnsi="Avenir Book"/>
        </w:rPr>
        <w:t xml:space="preserve">il </w:t>
      </w:r>
      <w:r w:rsidR="00484C6C" w:rsidRPr="00C813D9">
        <w:rPr>
          <w:rFonts w:ascii="Avenir Book" w:hAnsi="Avenir Book"/>
        </w:rPr>
        <w:t>23/</w:t>
      </w:r>
      <w:r w:rsidR="001554B9" w:rsidRPr="00C813D9">
        <w:rPr>
          <w:rFonts w:ascii="Avenir Book" w:hAnsi="Avenir Book"/>
        </w:rPr>
        <w:t xml:space="preserve">25 gennaio </w:t>
      </w:r>
      <w:r w:rsidRPr="00C813D9">
        <w:rPr>
          <w:rFonts w:ascii="Avenir Book" w:hAnsi="Avenir Book"/>
        </w:rPr>
        <w:t>come da calendario allegato e pubblicato sul sito regionale settore “attività raffa”.</w:t>
      </w:r>
    </w:p>
    <w:p w14:paraId="02D96CAB" w14:textId="275C2C0D" w:rsidR="005D771A" w:rsidRPr="00C813D9" w:rsidRDefault="005D771A" w:rsidP="005D771A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4"/>
          <w:szCs w:val="24"/>
        </w:rPr>
      </w:pPr>
      <w:r w:rsidRPr="00C813D9">
        <w:rPr>
          <w:rFonts w:ascii="Avenir Book" w:hAnsi="Avenir Book"/>
          <w:sz w:val="24"/>
          <w:szCs w:val="24"/>
        </w:rPr>
        <w:t xml:space="preserve">Gli incontri sono calendarizzati di </w:t>
      </w:r>
      <w:r w:rsidR="00484C6C" w:rsidRPr="00C813D9">
        <w:rPr>
          <w:rFonts w:ascii="Avenir Book" w:hAnsi="Avenir Book"/>
          <w:sz w:val="24"/>
          <w:szCs w:val="24"/>
        </w:rPr>
        <w:t xml:space="preserve">sia al </w:t>
      </w:r>
      <w:r w:rsidR="001554B9" w:rsidRPr="00C813D9">
        <w:rPr>
          <w:rFonts w:ascii="Avenir Book" w:hAnsi="Avenir Book"/>
          <w:sz w:val="24"/>
          <w:szCs w:val="24"/>
        </w:rPr>
        <w:t>giovedì</w:t>
      </w:r>
      <w:r w:rsidR="00484C6C" w:rsidRPr="00C813D9">
        <w:rPr>
          <w:rFonts w:ascii="Avenir Book" w:hAnsi="Avenir Book"/>
          <w:sz w:val="24"/>
          <w:szCs w:val="24"/>
        </w:rPr>
        <w:t xml:space="preserve"> (3^ </w:t>
      </w:r>
      <w:proofErr w:type="spellStart"/>
      <w:r w:rsidR="00484C6C" w:rsidRPr="00C813D9">
        <w:rPr>
          <w:rFonts w:ascii="Avenir Book" w:hAnsi="Avenir Book"/>
          <w:sz w:val="24"/>
          <w:szCs w:val="24"/>
        </w:rPr>
        <w:t>cat</w:t>
      </w:r>
      <w:proofErr w:type="spellEnd"/>
      <w:r w:rsidR="00484C6C" w:rsidRPr="00C813D9">
        <w:rPr>
          <w:rFonts w:ascii="Avenir Book" w:hAnsi="Avenir Book"/>
          <w:sz w:val="24"/>
          <w:szCs w:val="24"/>
        </w:rPr>
        <w:t xml:space="preserve">.) che al </w:t>
      </w:r>
      <w:r w:rsidRPr="00C813D9">
        <w:rPr>
          <w:rFonts w:ascii="Avenir Book" w:hAnsi="Avenir Book"/>
          <w:sz w:val="24"/>
          <w:szCs w:val="24"/>
        </w:rPr>
        <w:t>sabato e ogni singolo incontro deve svolgersi entro la data prevista.</w:t>
      </w:r>
    </w:p>
    <w:p w14:paraId="6537FD42" w14:textId="46D7D567" w:rsidR="005D771A" w:rsidRPr="00C813D9" w:rsidRDefault="00497370" w:rsidP="005D771A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4"/>
          <w:szCs w:val="24"/>
        </w:rPr>
      </w:pPr>
      <w:r w:rsidRPr="00C813D9">
        <w:rPr>
          <w:rFonts w:ascii="Avenir Book" w:hAnsi="Avenir Book"/>
          <w:b/>
          <w:bCs/>
          <w:sz w:val="24"/>
          <w:szCs w:val="24"/>
          <w:u w:val="single"/>
        </w:rPr>
        <w:t>Solo per causa di forza maggiore</w:t>
      </w:r>
      <w:r w:rsidRPr="00C813D9">
        <w:rPr>
          <w:rFonts w:ascii="Avenir Book" w:hAnsi="Avenir Book"/>
          <w:sz w:val="24"/>
          <w:szCs w:val="24"/>
        </w:rPr>
        <w:t xml:space="preserve"> e</w:t>
      </w:r>
      <w:r w:rsidR="005D771A" w:rsidRPr="00C813D9">
        <w:rPr>
          <w:rFonts w:ascii="Avenir Book" w:hAnsi="Avenir Book"/>
          <w:sz w:val="24"/>
          <w:szCs w:val="24"/>
        </w:rPr>
        <w:t xml:space="preserve">ventuali </w:t>
      </w:r>
      <w:r w:rsidR="00484C6C" w:rsidRPr="00C813D9">
        <w:rPr>
          <w:rFonts w:ascii="Avenir Book" w:hAnsi="Avenir Book"/>
          <w:sz w:val="24"/>
          <w:szCs w:val="24"/>
        </w:rPr>
        <w:t>variazioni possono essere concesse previo accordo</w:t>
      </w:r>
      <w:r w:rsidR="005D771A" w:rsidRPr="00C813D9">
        <w:rPr>
          <w:rFonts w:ascii="Avenir Book" w:hAnsi="Avenir Book"/>
          <w:sz w:val="24"/>
          <w:szCs w:val="24"/>
        </w:rPr>
        <w:t xml:space="preserve"> tra le due società</w:t>
      </w:r>
      <w:r w:rsidR="00484C6C" w:rsidRPr="00C813D9">
        <w:rPr>
          <w:rFonts w:ascii="Avenir Book" w:hAnsi="Avenir Book"/>
          <w:sz w:val="24"/>
          <w:szCs w:val="24"/>
        </w:rPr>
        <w:t xml:space="preserve">, </w:t>
      </w:r>
      <w:r w:rsidR="005D771A" w:rsidRPr="00C813D9">
        <w:rPr>
          <w:rFonts w:ascii="Avenir Book" w:hAnsi="Avenir Book"/>
          <w:sz w:val="24"/>
          <w:szCs w:val="24"/>
        </w:rPr>
        <w:t>se entrambe le società fanno parte</w:t>
      </w:r>
      <w:r w:rsidR="00484C6C" w:rsidRPr="00C813D9">
        <w:rPr>
          <w:rFonts w:ascii="Avenir Book" w:hAnsi="Avenir Book"/>
          <w:sz w:val="24"/>
          <w:szCs w:val="24"/>
        </w:rPr>
        <w:t xml:space="preserve"> di unica Delegazione spetterà alla stessa la gestione</w:t>
      </w:r>
      <w:r w:rsidR="005D771A" w:rsidRPr="00C813D9">
        <w:rPr>
          <w:rFonts w:ascii="Avenir Book" w:hAnsi="Avenir Book"/>
          <w:sz w:val="24"/>
          <w:szCs w:val="24"/>
        </w:rPr>
        <w:t>; nel caso in cui le</w:t>
      </w:r>
      <w:r w:rsidR="00FE68F8" w:rsidRPr="00C813D9">
        <w:rPr>
          <w:rFonts w:ascii="Avenir Book" w:hAnsi="Avenir Book"/>
          <w:sz w:val="24"/>
          <w:szCs w:val="24"/>
        </w:rPr>
        <w:t xml:space="preserve"> 2 </w:t>
      </w:r>
      <w:r w:rsidR="005D771A" w:rsidRPr="00C813D9">
        <w:rPr>
          <w:rFonts w:ascii="Avenir Book" w:hAnsi="Avenir Book"/>
          <w:sz w:val="24"/>
          <w:szCs w:val="24"/>
        </w:rPr>
        <w:t>società facciano parte di diverse delegazioni, in mancanza di accordo la competenza passa alla Commissione Tecnica Regionale.</w:t>
      </w:r>
    </w:p>
    <w:p w14:paraId="0BB7E137" w14:textId="0343847B" w:rsidR="005D771A" w:rsidRPr="00C813D9" w:rsidRDefault="005D771A" w:rsidP="005D771A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4"/>
          <w:szCs w:val="24"/>
        </w:rPr>
      </w:pPr>
      <w:r w:rsidRPr="00C813D9">
        <w:rPr>
          <w:rFonts w:ascii="Avenir Book" w:hAnsi="Avenir Book"/>
          <w:sz w:val="24"/>
          <w:szCs w:val="24"/>
        </w:rPr>
        <w:t xml:space="preserve">Qualsiasi tipo di modifica va comunicata </w:t>
      </w:r>
      <w:r w:rsidR="007E2EC1" w:rsidRPr="00C813D9">
        <w:rPr>
          <w:rFonts w:ascii="Avenir Book" w:hAnsi="Avenir Book"/>
          <w:sz w:val="24"/>
          <w:szCs w:val="24"/>
        </w:rPr>
        <w:t xml:space="preserve">(dalla delegazione) </w:t>
      </w:r>
      <w:r w:rsidRPr="00C813D9">
        <w:rPr>
          <w:rFonts w:ascii="Avenir Book" w:hAnsi="Avenir Book"/>
          <w:sz w:val="24"/>
          <w:szCs w:val="24"/>
        </w:rPr>
        <w:t>alla Commissione Tecnica Regionale e soprattutto all’A.I.A.B. almeno cinque giorni prima della data prevista dell’incontro.</w:t>
      </w:r>
    </w:p>
    <w:p w14:paraId="26DEA92F" w14:textId="2A54FB4A" w:rsidR="00497370" w:rsidRPr="00C813D9" w:rsidRDefault="00497370" w:rsidP="005D771A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4"/>
          <w:szCs w:val="24"/>
        </w:rPr>
      </w:pPr>
      <w:r w:rsidRPr="00C813D9">
        <w:rPr>
          <w:rFonts w:ascii="Avenir Book" w:hAnsi="Avenir Book"/>
          <w:sz w:val="24"/>
          <w:szCs w:val="24"/>
        </w:rPr>
        <w:t xml:space="preserve"> </w:t>
      </w:r>
      <w:r w:rsidR="001554B9" w:rsidRPr="00C813D9">
        <w:rPr>
          <w:rFonts w:ascii="Avenir Book" w:hAnsi="Avenir Book"/>
          <w:sz w:val="24"/>
          <w:szCs w:val="24"/>
        </w:rPr>
        <w:t>In</w:t>
      </w:r>
      <w:r w:rsidRPr="00C813D9">
        <w:rPr>
          <w:rFonts w:ascii="Avenir Book" w:hAnsi="Avenir Book"/>
          <w:sz w:val="24"/>
          <w:szCs w:val="24"/>
        </w:rPr>
        <w:t xml:space="preserve"> tutti gli </w:t>
      </w:r>
      <w:r w:rsidR="00DD534C" w:rsidRPr="00C813D9">
        <w:rPr>
          <w:rFonts w:ascii="Avenir Book" w:hAnsi="Avenir Book"/>
          <w:sz w:val="24"/>
          <w:szCs w:val="24"/>
        </w:rPr>
        <w:t xml:space="preserve">incontri tra squadre del Veneto, gli arbitri di partita </w:t>
      </w:r>
      <w:r w:rsidR="001554B9" w:rsidRPr="00C813D9">
        <w:rPr>
          <w:rFonts w:ascii="Avenir Book" w:hAnsi="Avenir Book"/>
          <w:sz w:val="24"/>
          <w:szCs w:val="24"/>
        </w:rPr>
        <w:t xml:space="preserve">è sufficiente </w:t>
      </w:r>
      <w:r w:rsidR="00DD534C" w:rsidRPr="00C813D9">
        <w:rPr>
          <w:rFonts w:ascii="Avenir Book" w:hAnsi="Avenir Book"/>
          <w:sz w:val="24"/>
          <w:szCs w:val="24"/>
        </w:rPr>
        <w:t xml:space="preserve">che siano atleti tesserati di </w:t>
      </w:r>
      <w:proofErr w:type="spellStart"/>
      <w:r w:rsidR="00DD534C" w:rsidRPr="00C813D9">
        <w:rPr>
          <w:rFonts w:ascii="Avenir Book" w:hAnsi="Avenir Book"/>
          <w:sz w:val="24"/>
          <w:szCs w:val="24"/>
        </w:rPr>
        <w:t>cat</w:t>
      </w:r>
      <w:proofErr w:type="spellEnd"/>
      <w:r w:rsidR="00DD534C" w:rsidRPr="00C813D9">
        <w:rPr>
          <w:rFonts w:ascii="Avenir Book" w:hAnsi="Avenir Book"/>
          <w:sz w:val="24"/>
          <w:szCs w:val="24"/>
        </w:rPr>
        <w:t>. A</w:t>
      </w:r>
      <w:r w:rsidR="001554B9" w:rsidRPr="00C813D9">
        <w:rPr>
          <w:rFonts w:ascii="Avenir Book" w:hAnsi="Avenir Book"/>
          <w:sz w:val="24"/>
          <w:szCs w:val="24"/>
        </w:rPr>
        <w:t>-</w:t>
      </w:r>
      <w:r w:rsidR="00DD534C" w:rsidRPr="00C813D9">
        <w:rPr>
          <w:rFonts w:ascii="Avenir Book" w:hAnsi="Avenir Book"/>
          <w:sz w:val="24"/>
          <w:szCs w:val="24"/>
        </w:rPr>
        <w:t>B</w:t>
      </w:r>
      <w:r w:rsidR="001554B9" w:rsidRPr="00C813D9">
        <w:rPr>
          <w:rFonts w:ascii="Avenir Book" w:hAnsi="Avenir Book"/>
          <w:sz w:val="24"/>
          <w:szCs w:val="24"/>
        </w:rPr>
        <w:t>-</w:t>
      </w:r>
      <w:r w:rsidR="00DD534C" w:rsidRPr="00C813D9">
        <w:rPr>
          <w:rFonts w:ascii="Avenir Book" w:hAnsi="Avenir Book"/>
          <w:sz w:val="24"/>
          <w:szCs w:val="24"/>
        </w:rPr>
        <w:t>C</w:t>
      </w:r>
    </w:p>
    <w:p w14:paraId="0C474282" w14:textId="1380F93B" w:rsidR="005D771A" w:rsidRPr="00C813D9" w:rsidRDefault="005D771A" w:rsidP="005D771A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4"/>
          <w:szCs w:val="24"/>
        </w:rPr>
      </w:pPr>
      <w:r w:rsidRPr="00C813D9">
        <w:rPr>
          <w:rFonts w:ascii="Avenir Book" w:hAnsi="Avenir Book"/>
          <w:sz w:val="24"/>
          <w:szCs w:val="24"/>
        </w:rPr>
        <w:t>Programma incontri:</w:t>
      </w:r>
    </w:p>
    <w:tbl>
      <w:tblPr>
        <w:tblStyle w:val="Grigliatabella"/>
        <w:tblW w:w="0" w:type="auto"/>
        <w:tblInd w:w="1054" w:type="dxa"/>
        <w:tblLook w:val="04A0" w:firstRow="1" w:lastRow="0" w:firstColumn="1" w:lastColumn="0" w:noHBand="0" w:noVBand="1"/>
      </w:tblPr>
      <w:tblGrid>
        <w:gridCol w:w="2263"/>
        <w:gridCol w:w="5245"/>
      </w:tblGrid>
      <w:tr w:rsidR="00497370" w:rsidRPr="00C813D9" w14:paraId="7503BF38" w14:textId="77777777" w:rsidTr="00DD534C">
        <w:tc>
          <w:tcPr>
            <w:tcW w:w="2263" w:type="dxa"/>
          </w:tcPr>
          <w:p w14:paraId="7BC47DB6" w14:textId="4A9FEA7E" w:rsidR="00497370" w:rsidRPr="00C813D9" w:rsidRDefault="00497370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 xml:space="preserve">POMERIGGIO </w:t>
            </w:r>
          </w:p>
        </w:tc>
        <w:tc>
          <w:tcPr>
            <w:tcW w:w="5245" w:type="dxa"/>
          </w:tcPr>
          <w:p w14:paraId="3C17B83D" w14:textId="77777777" w:rsidR="00497370" w:rsidRPr="00C813D9" w:rsidRDefault="00497370" w:rsidP="009114BA">
            <w:pPr>
              <w:rPr>
                <w:rFonts w:ascii="Avenir Book" w:hAnsi="Avenir Book"/>
                <w:sz w:val="24"/>
                <w:szCs w:val="24"/>
              </w:rPr>
            </w:pPr>
          </w:p>
        </w:tc>
      </w:tr>
      <w:tr w:rsidR="009114BA" w:rsidRPr="00C813D9" w14:paraId="07AF112C" w14:textId="77777777" w:rsidTr="00DD534C">
        <w:tc>
          <w:tcPr>
            <w:tcW w:w="2263" w:type="dxa"/>
          </w:tcPr>
          <w:p w14:paraId="57BF0902" w14:textId="6844D97E" w:rsidR="009114BA" w:rsidRPr="00C813D9" w:rsidRDefault="009114BA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ore 1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3,40</w:t>
            </w:r>
            <w:r w:rsidRPr="00C813D9">
              <w:rPr>
                <w:rFonts w:ascii="Avenir Book" w:hAnsi="Avenir Book"/>
                <w:sz w:val="24"/>
                <w:szCs w:val="24"/>
              </w:rPr>
              <w:t>/1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3</w:t>
            </w:r>
            <w:r w:rsidRPr="00C813D9">
              <w:rPr>
                <w:rFonts w:ascii="Avenir Book" w:hAnsi="Avenir Book"/>
                <w:sz w:val="24"/>
                <w:szCs w:val="24"/>
              </w:rPr>
              <w:t>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5</w:t>
            </w:r>
            <w:r w:rsidR="00497370" w:rsidRPr="00C813D9">
              <w:rPr>
                <w:rFonts w:ascii="Avenir Book" w:hAnsi="Avenir Book"/>
                <w:sz w:val="24"/>
                <w:szCs w:val="24"/>
              </w:rPr>
              <w:t>5</w:t>
            </w:r>
          </w:p>
        </w:tc>
        <w:tc>
          <w:tcPr>
            <w:tcW w:w="5245" w:type="dxa"/>
          </w:tcPr>
          <w:p w14:paraId="56C96831" w14:textId="306FB883" w:rsidR="009114BA" w:rsidRPr="00C813D9" w:rsidRDefault="009114BA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RISCALDAMENTO SQUADRA OSPITANTE</w:t>
            </w:r>
          </w:p>
        </w:tc>
      </w:tr>
      <w:tr w:rsidR="009114BA" w:rsidRPr="00C813D9" w14:paraId="2D669B79" w14:textId="77777777" w:rsidTr="00DD534C">
        <w:tc>
          <w:tcPr>
            <w:tcW w:w="2263" w:type="dxa"/>
          </w:tcPr>
          <w:p w14:paraId="623271A4" w14:textId="50631BBF" w:rsidR="009114BA" w:rsidRPr="00C813D9" w:rsidRDefault="009114BA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ore 14,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0</w:t>
            </w:r>
            <w:r w:rsidRPr="00C813D9">
              <w:rPr>
                <w:rFonts w:ascii="Avenir Book" w:hAnsi="Avenir Book"/>
                <w:sz w:val="24"/>
                <w:szCs w:val="24"/>
              </w:rPr>
              <w:t>0/14,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2</w:t>
            </w:r>
            <w:r w:rsidR="00497370" w:rsidRPr="00C813D9">
              <w:rPr>
                <w:rFonts w:ascii="Avenir Book" w:hAnsi="Avenir Book"/>
                <w:sz w:val="24"/>
                <w:szCs w:val="24"/>
              </w:rPr>
              <w:t>0</w:t>
            </w:r>
          </w:p>
        </w:tc>
        <w:tc>
          <w:tcPr>
            <w:tcW w:w="5245" w:type="dxa"/>
          </w:tcPr>
          <w:p w14:paraId="443E844F" w14:textId="6E4D663E" w:rsidR="009114BA" w:rsidRPr="00C813D9" w:rsidRDefault="009114BA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RISCALDAMENTO SQUADRA OSPITATA</w:t>
            </w:r>
          </w:p>
        </w:tc>
      </w:tr>
      <w:tr w:rsidR="009114BA" w:rsidRPr="00C813D9" w14:paraId="5FAECFCA" w14:textId="77777777" w:rsidTr="00DD534C">
        <w:tc>
          <w:tcPr>
            <w:tcW w:w="2263" w:type="dxa"/>
          </w:tcPr>
          <w:p w14:paraId="2A555BDA" w14:textId="124081AD" w:rsidR="009114BA" w:rsidRPr="00C813D9" w:rsidRDefault="009114BA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 xml:space="preserve">ore </w:t>
            </w:r>
            <w:r w:rsidR="00FC12A6" w:rsidRPr="00C813D9">
              <w:rPr>
                <w:rFonts w:ascii="Avenir Book" w:hAnsi="Avenir Book"/>
                <w:sz w:val="24"/>
                <w:szCs w:val="24"/>
              </w:rPr>
              <w:t>1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4</w:t>
            </w:r>
            <w:r w:rsidR="00FC12A6" w:rsidRPr="00C813D9">
              <w:rPr>
                <w:rFonts w:ascii="Avenir Book" w:hAnsi="Avenir Book"/>
                <w:sz w:val="24"/>
                <w:szCs w:val="24"/>
              </w:rPr>
              <w:t>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3</w:t>
            </w:r>
            <w:r w:rsidR="00FC12A6" w:rsidRPr="00C813D9">
              <w:rPr>
                <w:rFonts w:ascii="Avenir Book" w:hAnsi="Avenir Book"/>
                <w:sz w:val="24"/>
                <w:szCs w:val="24"/>
              </w:rPr>
              <w:t>0</w:t>
            </w:r>
          </w:p>
        </w:tc>
        <w:tc>
          <w:tcPr>
            <w:tcW w:w="5245" w:type="dxa"/>
          </w:tcPr>
          <w:p w14:paraId="27B18101" w14:textId="22B7FEF8" w:rsidR="009114BA" w:rsidRPr="00C813D9" w:rsidRDefault="00FC12A6" w:rsidP="009114BA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INIZIO INCONTRO</w:t>
            </w:r>
          </w:p>
        </w:tc>
      </w:tr>
      <w:tr w:rsidR="00497370" w:rsidRPr="00C813D9" w14:paraId="4F1267F5" w14:textId="77777777" w:rsidTr="00DD534C">
        <w:tc>
          <w:tcPr>
            <w:tcW w:w="2263" w:type="dxa"/>
          </w:tcPr>
          <w:p w14:paraId="2AC78A05" w14:textId="44138897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 xml:space="preserve">SERA </w:t>
            </w:r>
          </w:p>
        </w:tc>
        <w:tc>
          <w:tcPr>
            <w:tcW w:w="5245" w:type="dxa"/>
          </w:tcPr>
          <w:p w14:paraId="4406AC72" w14:textId="77777777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</w:p>
        </w:tc>
      </w:tr>
      <w:tr w:rsidR="00497370" w:rsidRPr="00C813D9" w14:paraId="26C952F3" w14:textId="77777777" w:rsidTr="00DD534C">
        <w:tc>
          <w:tcPr>
            <w:tcW w:w="2263" w:type="dxa"/>
          </w:tcPr>
          <w:p w14:paraId="102AF3FB" w14:textId="481A8164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ore 19,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4</w:t>
            </w:r>
            <w:r w:rsidRPr="00C813D9">
              <w:rPr>
                <w:rFonts w:ascii="Avenir Book" w:hAnsi="Avenir Book"/>
                <w:sz w:val="24"/>
                <w:szCs w:val="24"/>
              </w:rPr>
              <w:t>0/19,55</w:t>
            </w:r>
          </w:p>
        </w:tc>
        <w:tc>
          <w:tcPr>
            <w:tcW w:w="5245" w:type="dxa"/>
          </w:tcPr>
          <w:p w14:paraId="5ADE8CB8" w14:textId="77777777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RISCALDAMENTO SQUADRA OSPITANTE</w:t>
            </w:r>
          </w:p>
        </w:tc>
      </w:tr>
      <w:tr w:rsidR="00497370" w:rsidRPr="00C813D9" w14:paraId="38F84ACC" w14:textId="77777777" w:rsidTr="00DD534C">
        <w:tc>
          <w:tcPr>
            <w:tcW w:w="2263" w:type="dxa"/>
          </w:tcPr>
          <w:p w14:paraId="14800188" w14:textId="4194D381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 xml:space="preserve">ore 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20</w:t>
            </w:r>
            <w:r w:rsidRPr="00C813D9">
              <w:rPr>
                <w:rFonts w:ascii="Avenir Book" w:hAnsi="Avenir Book"/>
                <w:sz w:val="24"/>
                <w:szCs w:val="24"/>
              </w:rPr>
              <w:t>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00</w:t>
            </w:r>
            <w:r w:rsidRPr="00C813D9">
              <w:rPr>
                <w:rFonts w:ascii="Avenir Book" w:hAnsi="Avenir Book"/>
                <w:sz w:val="24"/>
                <w:szCs w:val="24"/>
              </w:rPr>
              <w:t>/20,</w:t>
            </w:r>
            <w:r w:rsidR="008066A6" w:rsidRPr="00C813D9">
              <w:rPr>
                <w:rFonts w:ascii="Avenir Book" w:hAnsi="Avenir Book"/>
                <w:sz w:val="24"/>
                <w:szCs w:val="24"/>
              </w:rPr>
              <w:t>20</w:t>
            </w:r>
          </w:p>
        </w:tc>
        <w:tc>
          <w:tcPr>
            <w:tcW w:w="5245" w:type="dxa"/>
          </w:tcPr>
          <w:p w14:paraId="0DC77C4D" w14:textId="77777777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RISCALDAMENTO SQUADRA OSPITATA</w:t>
            </w:r>
          </w:p>
        </w:tc>
      </w:tr>
      <w:tr w:rsidR="00497370" w:rsidRPr="00C813D9" w14:paraId="158F2680" w14:textId="77777777" w:rsidTr="00DD534C">
        <w:tc>
          <w:tcPr>
            <w:tcW w:w="2263" w:type="dxa"/>
          </w:tcPr>
          <w:p w14:paraId="285A5020" w14:textId="7A695DDD" w:rsidR="00497370" w:rsidRPr="00C813D9" w:rsidRDefault="00497370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 xml:space="preserve">ore </w:t>
            </w:r>
            <w:r w:rsidR="00FC12A6" w:rsidRPr="00C813D9">
              <w:rPr>
                <w:rFonts w:ascii="Avenir Book" w:hAnsi="Avenir Book"/>
                <w:sz w:val="24"/>
                <w:szCs w:val="24"/>
              </w:rPr>
              <w:t>20,30</w:t>
            </w:r>
          </w:p>
        </w:tc>
        <w:tc>
          <w:tcPr>
            <w:tcW w:w="5245" w:type="dxa"/>
          </w:tcPr>
          <w:p w14:paraId="2BC09133" w14:textId="4ECAF337" w:rsidR="00497370" w:rsidRPr="00C813D9" w:rsidRDefault="00FC12A6" w:rsidP="00FE68F8">
            <w:pPr>
              <w:rPr>
                <w:rFonts w:ascii="Avenir Book" w:hAnsi="Avenir Book"/>
                <w:sz w:val="24"/>
                <w:szCs w:val="24"/>
              </w:rPr>
            </w:pPr>
            <w:r w:rsidRPr="00C813D9">
              <w:rPr>
                <w:rFonts w:ascii="Avenir Book" w:hAnsi="Avenir Book"/>
                <w:sz w:val="24"/>
                <w:szCs w:val="24"/>
              </w:rPr>
              <w:t>INIZIO INCONTRO</w:t>
            </w:r>
          </w:p>
        </w:tc>
      </w:tr>
    </w:tbl>
    <w:p w14:paraId="63C82A85" w14:textId="77777777" w:rsidR="00C813D9" w:rsidRDefault="00C813D9" w:rsidP="00DD534C">
      <w:pPr>
        <w:ind w:firstLine="708"/>
        <w:jc w:val="both"/>
        <w:rPr>
          <w:rFonts w:ascii="Avenir Book" w:hAnsi="Avenir Book"/>
          <w:sz w:val="21"/>
          <w:szCs w:val="21"/>
        </w:rPr>
      </w:pPr>
    </w:p>
    <w:p w14:paraId="72AE89CA" w14:textId="1A2A4C92" w:rsidR="005D771A" w:rsidRDefault="00DD534C" w:rsidP="00DD534C">
      <w:pPr>
        <w:ind w:firstLine="708"/>
        <w:jc w:val="both"/>
        <w:rPr>
          <w:rFonts w:ascii="Avenir Book" w:hAnsi="Avenir Book"/>
          <w:sz w:val="21"/>
          <w:szCs w:val="21"/>
        </w:rPr>
      </w:pPr>
      <w:r w:rsidRPr="000B39A8">
        <w:rPr>
          <w:rFonts w:ascii="Avenir Book" w:hAnsi="Avenir Book"/>
          <w:sz w:val="21"/>
          <w:szCs w:val="21"/>
        </w:rPr>
        <w:t>Orari per eventuali incontri festivi verranno concordati col Resp. tecnico regionale</w:t>
      </w:r>
      <w:r w:rsidR="008066A6">
        <w:rPr>
          <w:rFonts w:ascii="Avenir Book" w:hAnsi="Avenir Book"/>
          <w:sz w:val="21"/>
          <w:szCs w:val="21"/>
        </w:rPr>
        <w:t>.</w:t>
      </w:r>
    </w:p>
    <w:p w14:paraId="446EF391" w14:textId="24076210" w:rsidR="008066A6" w:rsidRPr="000B39A8" w:rsidRDefault="008066A6" w:rsidP="00DD534C">
      <w:pPr>
        <w:ind w:firstLine="708"/>
        <w:jc w:val="both"/>
        <w:rPr>
          <w:rFonts w:ascii="Avenir Book" w:hAnsi="Avenir Book"/>
          <w:sz w:val="21"/>
          <w:szCs w:val="21"/>
        </w:rPr>
      </w:pPr>
      <w:r>
        <w:rPr>
          <w:rFonts w:ascii="Avenir Book" w:hAnsi="Avenir Book"/>
          <w:sz w:val="21"/>
          <w:szCs w:val="21"/>
        </w:rPr>
        <w:t>Per tutta la fase a gironi non è prevista la presentazione delle squadre</w:t>
      </w:r>
    </w:p>
    <w:p w14:paraId="02EA2948" w14:textId="77777777" w:rsidR="00DD534C" w:rsidRPr="000B39A8" w:rsidRDefault="00DD534C" w:rsidP="00DD534C">
      <w:pPr>
        <w:ind w:firstLine="708"/>
        <w:jc w:val="both"/>
        <w:rPr>
          <w:rFonts w:ascii="Avenir Book" w:hAnsi="Avenir Book"/>
          <w:sz w:val="21"/>
          <w:szCs w:val="21"/>
        </w:rPr>
      </w:pPr>
    </w:p>
    <w:p w14:paraId="14D9BAA0" w14:textId="1D36495A" w:rsidR="00FC12A6" w:rsidRPr="008814DB" w:rsidRDefault="00DD534C" w:rsidP="008814DB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1"/>
          <w:szCs w:val="21"/>
        </w:rPr>
      </w:pPr>
      <w:r w:rsidRPr="000B39A8">
        <w:rPr>
          <w:rFonts w:ascii="Avenir Book" w:hAnsi="Avenir Book"/>
          <w:sz w:val="21"/>
          <w:szCs w:val="21"/>
        </w:rPr>
        <w:t xml:space="preserve">Le fasi ad eliminazione diretta </w:t>
      </w:r>
      <w:r w:rsidR="008550BE">
        <w:rPr>
          <w:rFonts w:ascii="Avenir Book" w:hAnsi="Avenir Book"/>
          <w:sz w:val="21"/>
          <w:szCs w:val="21"/>
        </w:rPr>
        <w:t xml:space="preserve">e le formazioni che vi parteciperanno saranno oggetto di </w:t>
      </w:r>
      <w:r w:rsidRPr="000B39A8">
        <w:rPr>
          <w:rFonts w:ascii="Avenir Book" w:hAnsi="Avenir Book"/>
          <w:sz w:val="21"/>
          <w:szCs w:val="21"/>
        </w:rPr>
        <w:t xml:space="preserve">una </w:t>
      </w:r>
      <w:r w:rsidR="008550BE">
        <w:rPr>
          <w:rFonts w:ascii="Avenir Book" w:hAnsi="Avenir Book"/>
          <w:sz w:val="21"/>
          <w:szCs w:val="21"/>
        </w:rPr>
        <w:t>apposita</w:t>
      </w:r>
      <w:r w:rsidRPr="000B39A8">
        <w:rPr>
          <w:rFonts w:ascii="Avenir Book" w:hAnsi="Avenir Book"/>
          <w:sz w:val="21"/>
          <w:szCs w:val="21"/>
        </w:rPr>
        <w:t xml:space="preserve"> circolare</w:t>
      </w:r>
      <w:r w:rsidR="005C7798" w:rsidRPr="000B39A8">
        <w:rPr>
          <w:rFonts w:ascii="Avenir Book" w:hAnsi="Avenir Book"/>
          <w:sz w:val="21"/>
          <w:szCs w:val="21"/>
        </w:rPr>
        <w:t>.</w:t>
      </w:r>
    </w:p>
    <w:p w14:paraId="6ECB0ED0" w14:textId="336393CB" w:rsidR="005C7798" w:rsidRPr="000B39A8" w:rsidRDefault="005C7798" w:rsidP="005D771A">
      <w:pPr>
        <w:pStyle w:val="Paragrafoelenco"/>
        <w:numPr>
          <w:ilvl w:val="0"/>
          <w:numId w:val="12"/>
        </w:numPr>
        <w:jc w:val="both"/>
        <w:rPr>
          <w:rFonts w:ascii="Avenir Book" w:hAnsi="Avenir Book"/>
          <w:sz w:val="21"/>
          <w:szCs w:val="21"/>
        </w:rPr>
      </w:pPr>
      <w:r w:rsidRPr="000B39A8">
        <w:rPr>
          <w:rFonts w:ascii="Avenir Book" w:hAnsi="Avenir Book"/>
          <w:sz w:val="21"/>
          <w:szCs w:val="21"/>
        </w:rPr>
        <w:t>I risultati degli incontri verranno pubblicati settimanalmente dall’A.I.A.B</w:t>
      </w:r>
      <w:r w:rsidR="007E2EC1" w:rsidRPr="000B39A8">
        <w:rPr>
          <w:rFonts w:ascii="Avenir Book" w:hAnsi="Avenir Book"/>
          <w:sz w:val="21"/>
          <w:szCs w:val="21"/>
        </w:rPr>
        <w:t xml:space="preserve">. sul sito regionale </w:t>
      </w:r>
      <w:hyperlink r:id="rId8" w:history="1">
        <w:r w:rsidR="007E2EC1" w:rsidRPr="000B39A8">
          <w:rPr>
            <w:rStyle w:val="Collegamentoipertestuale"/>
            <w:rFonts w:ascii="Avenir Book" w:hAnsi="Avenir Book"/>
            <w:sz w:val="21"/>
            <w:szCs w:val="21"/>
          </w:rPr>
          <w:t>www.federbocce.it/veneto/campionati-di-società.html</w:t>
        </w:r>
      </w:hyperlink>
      <w:r w:rsidR="007E2EC1" w:rsidRPr="000B39A8">
        <w:rPr>
          <w:rFonts w:ascii="Avenir Book" w:hAnsi="Avenir Book"/>
          <w:sz w:val="21"/>
          <w:szCs w:val="21"/>
        </w:rPr>
        <w:t xml:space="preserve"> </w:t>
      </w:r>
    </w:p>
    <w:p w14:paraId="4845C846" w14:textId="7C3DE752" w:rsidR="005C7798" w:rsidRPr="000B39A8" w:rsidRDefault="00D93E04" w:rsidP="00BF21EE">
      <w:pPr>
        <w:ind w:left="2832" w:firstLine="708"/>
        <w:jc w:val="both"/>
        <w:rPr>
          <w:rFonts w:ascii="Avenir Book" w:hAnsi="Avenir Book"/>
          <w:sz w:val="21"/>
          <w:szCs w:val="21"/>
        </w:rPr>
      </w:pPr>
      <w:r w:rsidRPr="000B39A8">
        <w:rPr>
          <w:rFonts w:ascii="Avenir Book" w:hAnsi="Avenir Book"/>
          <w:sz w:val="21"/>
          <w:szCs w:val="21"/>
        </w:rPr>
        <w:t xml:space="preserve">Il Coordinatore </w:t>
      </w:r>
      <w:r w:rsidR="00BF21EE" w:rsidRPr="000B39A8">
        <w:rPr>
          <w:rFonts w:ascii="Avenir Book" w:hAnsi="Avenir Book"/>
          <w:sz w:val="21"/>
          <w:szCs w:val="21"/>
        </w:rPr>
        <w:t>Comm. Tecnica Regionale</w:t>
      </w:r>
    </w:p>
    <w:p w14:paraId="4C0A9548" w14:textId="35B2D536" w:rsidR="00BF21EE" w:rsidRPr="000B39A8" w:rsidRDefault="00BF21EE" w:rsidP="00BF21EE">
      <w:pPr>
        <w:ind w:left="4248" w:firstLine="708"/>
        <w:jc w:val="both"/>
        <w:rPr>
          <w:rFonts w:ascii="Avenir Book" w:hAnsi="Avenir Book"/>
          <w:sz w:val="21"/>
          <w:szCs w:val="21"/>
        </w:rPr>
      </w:pPr>
      <w:r w:rsidRPr="000B39A8">
        <w:rPr>
          <w:rFonts w:ascii="Avenir Book" w:hAnsi="Avenir Book"/>
          <w:sz w:val="21"/>
          <w:szCs w:val="21"/>
        </w:rPr>
        <w:t>Giovanni Stefanello</w:t>
      </w:r>
    </w:p>
    <w:p w14:paraId="67D36A5F" w14:textId="2935A3A9" w:rsidR="005C7798" w:rsidRPr="000B39A8" w:rsidRDefault="00BF21EE" w:rsidP="00BF21EE">
      <w:pPr>
        <w:ind w:left="4248" w:firstLine="708"/>
        <w:jc w:val="both"/>
        <w:rPr>
          <w:rFonts w:ascii="Avenir Book" w:hAnsi="Avenir Book"/>
          <w:sz w:val="21"/>
          <w:szCs w:val="21"/>
        </w:rPr>
      </w:pPr>
      <w:r w:rsidRPr="000B39A8">
        <w:rPr>
          <w:rFonts w:ascii="Avenir Book" w:hAnsi="Avenir Book"/>
          <w:noProof/>
          <w:sz w:val="21"/>
          <w:szCs w:val="21"/>
        </w:rPr>
        <w:drawing>
          <wp:inline distT="0" distB="0" distL="0" distR="0" wp14:anchorId="09D4534E" wp14:editId="3E7206ED">
            <wp:extent cx="1377251" cy="680974"/>
            <wp:effectExtent l="0" t="0" r="0" b="5080"/>
            <wp:docPr id="143129415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1294151" name="Immagine 143129415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25584" cy="704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C7798" w:rsidRPr="000B39A8" w:rsidSect="006417E1">
      <w:headerReference w:type="even" r:id="rId10"/>
      <w:headerReference w:type="default" r:id="rId11"/>
      <w:footerReference w:type="default" r:id="rId12"/>
      <w:headerReference w:type="first" r:id="rId13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8DDE1" w14:textId="77777777" w:rsidR="004C4559" w:rsidRDefault="004C4559" w:rsidP="00B315F3">
      <w:r>
        <w:separator/>
      </w:r>
    </w:p>
  </w:endnote>
  <w:endnote w:type="continuationSeparator" w:id="0">
    <w:p w14:paraId="4388529A" w14:textId="77777777" w:rsidR="004C4559" w:rsidRDefault="004C4559" w:rsidP="00B315F3">
      <w:r>
        <w:continuationSeparator/>
      </w:r>
    </w:p>
  </w:endnote>
  <w:endnote w:type="continuationNotice" w:id="1">
    <w:p w14:paraId="24B665AC" w14:textId="77777777" w:rsidR="004C4559" w:rsidRDefault="004C455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">
    <w:altName w:val="Calibri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Times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9E87F" w14:textId="34FEC130" w:rsidR="001C02C7" w:rsidRDefault="000B57D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633AC4C" wp14:editId="6FCDCB3A">
              <wp:simplePos x="0" y="0"/>
              <wp:positionH relativeFrom="column">
                <wp:posOffset>5096510</wp:posOffset>
              </wp:positionH>
              <wp:positionV relativeFrom="page">
                <wp:posOffset>9203055</wp:posOffset>
              </wp:positionV>
              <wp:extent cx="1693333" cy="948266"/>
              <wp:effectExtent l="0" t="0" r="0" b="4445"/>
              <wp:wrapNone/>
              <wp:docPr id="2" name="Casella di tes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93333" cy="948266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73480">
                            <a:srgbClr val="B3B3B3"/>
                          </a:gs>
                          <a:gs pos="27426">
                            <a:schemeClr val="bg1">
                              <a:lumMod val="85000"/>
                            </a:schemeClr>
                          </a:gs>
                          <a:gs pos="2655">
                            <a:schemeClr val="bg1">
                              <a:lumMod val="85000"/>
                            </a:schemeClr>
                          </a:gs>
                          <a:gs pos="41000">
                            <a:schemeClr val="bg1">
                              <a:lumMod val="75000"/>
                            </a:schemeClr>
                          </a:gs>
                          <a:gs pos="100000">
                            <a:schemeClr val="bg1">
                              <a:lumMod val="65000"/>
                            </a:schemeClr>
                          </a:gs>
                        </a:gsLst>
                        <a:lin ang="4800000" scaled="0"/>
                        <a:tileRect/>
                      </a:gra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B5EFA8" w14:textId="6A6CC172" w:rsidR="001C02C7" w:rsidRPr="00857FC9" w:rsidRDefault="001C02C7">
                          <w:pPr>
                            <w:rPr>
                              <w:rFonts w:asciiTheme="majorHAnsi" w:hAnsiTheme="majorHAnsi" w:cstheme="majorHAnsi"/>
                              <w:b/>
                              <w:sz w:val="18"/>
                              <w:szCs w:val="18"/>
                            </w:rPr>
                          </w:pPr>
                          <w:r w:rsidRPr="00857FC9">
                            <w:rPr>
                              <w:rFonts w:asciiTheme="majorHAnsi" w:hAnsiTheme="majorHAnsi" w:cstheme="majorHAnsi"/>
                              <w:b/>
                              <w:sz w:val="18"/>
                              <w:szCs w:val="18"/>
                            </w:rPr>
                            <w:t>Comitato Regionale Veneto</w:t>
                          </w:r>
                        </w:p>
                        <w:p w14:paraId="5CA71A16" w14:textId="0488F17E" w:rsidR="001C02C7" w:rsidRPr="00857FC9" w:rsidRDefault="001C02C7">
                          <w:pPr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r w:rsidRPr="00857FC9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 xml:space="preserve">Via del </w:t>
                          </w:r>
                          <w:proofErr w:type="spellStart"/>
                          <w:r w:rsidRPr="00857FC9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Gazzato</w:t>
                          </w:r>
                          <w:proofErr w:type="spellEnd"/>
                          <w:r w:rsidRPr="00857FC9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, 4</w:t>
                          </w:r>
                        </w:p>
                        <w:p w14:paraId="593294F2" w14:textId="0779EFC2" w:rsidR="001C02C7" w:rsidRPr="00857FC9" w:rsidRDefault="001C02C7">
                          <w:pPr>
                            <w:rPr>
                              <w:rFonts w:asciiTheme="majorHAnsi" w:hAnsiTheme="majorHAnsi" w:cstheme="majorHAnsi"/>
                              <w:b/>
                              <w:sz w:val="18"/>
                              <w:szCs w:val="18"/>
                            </w:rPr>
                          </w:pPr>
                          <w:r w:rsidRPr="00857FC9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30174 Mestre – VE</w:t>
                          </w:r>
                        </w:p>
                        <w:p w14:paraId="14A51FA1" w14:textId="423204BD" w:rsidR="001C02C7" w:rsidRDefault="001C02C7">
                          <w:pPr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r w:rsidRPr="00857FC9"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Tel. 041 5060072</w:t>
                          </w:r>
                        </w:p>
                        <w:p w14:paraId="13EC938A" w14:textId="13658D0F" w:rsidR="00F40844" w:rsidRPr="00857FC9" w:rsidRDefault="00F40844">
                          <w:pPr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</w:pPr>
                          <w:proofErr w:type="gramStart"/>
                          <w:r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>Fax  041</w:t>
                          </w:r>
                          <w:proofErr w:type="gramEnd"/>
                          <w:r>
                            <w:rPr>
                              <w:rFonts w:asciiTheme="majorHAnsi" w:hAnsiTheme="majorHAnsi" w:cstheme="majorHAnsi"/>
                              <w:sz w:val="18"/>
                              <w:szCs w:val="18"/>
                            </w:rPr>
                            <w:t xml:space="preserve"> 3025281</w:t>
                          </w:r>
                        </w:p>
                        <w:p w14:paraId="6BEF9308" w14:textId="324ACD8E" w:rsidR="001C02C7" w:rsidRPr="001C02C7" w:rsidRDefault="001C02C7">
                          <w:pPr>
                            <w:rPr>
                              <w:rFonts w:asciiTheme="majorHAnsi" w:hAnsiTheme="majorHAnsi" w:cstheme="majorHAnsi"/>
                              <w:sz w:val="20"/>
                              <w:szCs w:val="20"/>
                            </w:rPr>
                          </w:pPr>
                          <w:hyperlink r:id="rId1" w:history="1">
                            <w:r w:rsidRPr="00857FC9">
                              <w:rPr>
                                <w:rStyle w:val="Collegamentoipertestuale"/>
                                <w:rFonts w:asciiTheme="majorHAnsi" w:hAnsiTheme="majorHAnsi" w:cstheme="majorHAnsi"/>
                                <w:sz w:val="18"/>
                                <w:szCs w:val="18"/>
                              </w:rPr>
                              <w:t>veneto@federbocce.it</w:t>
                            </w:r>
                          </w:hyperlink>
                          <w:r>
                            <w:rPr>
                              <w:rFonts w:asciiTheme="majorHAnsi" w:hAnsiTheme="majorHAnsi" w:cstheme="majorHAnsi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33AC4C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401.3pt;margin-top:724.65pt;width:133.35pt;height:74.6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" fillcolor="#d8d8d8 [2732]" stroked="f" strokeweight=".5pt">
              <v:fill color2="#a5a5a5 [2092]" rotate="t" angle="10" colors="0 #d9d9d9;1740f #d9d9d9;17974f #d9d9d9;26870f #bfbfbf;48156f #b3b3b3" focus="100%" type="gradient">
                <o:fill v:ext="view" type="gradientUnscaled"/>
              </v:fill>
              <v:textbox>
                <w:txbxContent>
                  <w:p w14:paraId="6AB5EFA8" w14:textId="6A6CC172" w:rsidR="001C02C7" w:rsidRPr="00857FC9" w:rsidRDefault="001C02C7">
                    <w:pPr>
                      <w:rPr>
                        <w:rFonts w:asciiTheme="majorHAnsi" w:hAnsiTheme="majorHAnsi" w:cstheme="majorHAnsi"/>
                        <w:b/>
                        <w:sz w:val="18"/>
                        <w:szCs w:val="18"/>
                      </w:rPr>
                    </w:pPr>
                    <w:r w:rsidRPr="00857FC9">
                      <w:rPr>
                        <w:rFonts w:asciiTheme="majorHAnsi" w:hAnsiTheme="majorHAnsi" w:cstheme="majorHAnsi"/>
                        <w:b/>
                        <w:sz w:val="18"/>
                        <w:szCs w:val="18"/>
                      </w:rPr>
                      <w:t>Comitato Regionale Veneto</w:t>
                    </w:r>
                  </w:p>
                  <w:p w14:paraId="5CA71A16" w14:textId="0488F17E" w:rsidR="001C02C7" w:rsidRPr="00857FC9" w:rsidRDefault="001C02C7">
                    <w:pPr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r w:rsidRPr="00857FC9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 xml:space="preserve">Via del </w:t>
                    </w:r>
                    <w:proofErr w:type="spellStart"/>
                    <w:r w:rsidRPr="00857FC9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Gazzato</w:t>
                    </w:r>
                    <w:proofErr w:type="spellEnd"/>
                    <w:r w:rsidRPr="00857FC9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, 4</w:t>
                    </w:r>
                  </w:p>
                  <w:p w14:paraId="593294F2" w14:textId="0779EFC2" w:rsidR="001C02C7" w:rsidRPr="00857FC9" w:rsidRDefault="001C02C7">
                    <w:pPr>
                      <w:rPr>
                        <w:rFonts w:asciiTheme="majorHAnsi" w:hAnsiTheme="majorHAnsi" w:cstheme="majorHAnsi"/>
                        <w:b/>
                        <w:sz w:val="18"/>
                        <w:szCs w:val="18"/>
                      </w:rPr>
                    </w:pPr>
                    <w:r w:rsidRPr="00857FC9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30174 Mestre – VE</w:t>
                    </w:r>
                  </w:p>
                  <w:p w14:paraId="14A51FA1" w14:textId="423204BD" w:rsidR="001C02C7" w:rsidRDefault="001C02C7">
                    <w:pPr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r w:rsidRPr="00857FC9"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Tel. 041 5060072</w:t>
                    </w:r>
                  </w:p>
                  <w:p w14:paraId="13EC938A" w14:textId="13658D0F" w:rsidR="00F40844" w:rsidRPr="00857FC9" w:rsidRDefault="00F40844">
                    <w:pPr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</w:pPr>
                    <w:proofErr w:type="gramStart"/>
                    <w:r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>Fax  041</w:t>
                    </w:r>
                    <w:proofErr w:type="gramEnd"/>
                    <w:r>
                      <w:rPr>
                        <w:rFonts w:asciiTheme="majorHAnsi" w:hAnsiTheme="majorHAnsi" w:cstheme="majorHAnsi"/>
                        <w:sz w:val="18"/>
                        <w:szCs w:val="18"/>
                      </w:rPr>
                      <w:t xml:space="preserve"> 3025281</w:t>
                    </w:r>
                  </w:p>
                  <w:p w14:paraId="6BEF9308" w14:textId="324ACD8E" w:rsidR="001C02C7" w:rsidRPr="001C02C7" w:rsidRDefault="001C02C7">
                    <w:pPr>
                      <w:rPr>
                        <w:rFonts w:asciiTheme="majorHAnsi" w:hAnsiTheme="majorHAnsi" w:cstheme="majorHAnsi"/>
                        <w:sz w:val="20"/>
                        <w:szCs w:val="20"/>
                      </w:rPr>
                    </w:pPr>
                    <w:hyperlink r:id="rId2" w:history="1">
                      <w:r w:rsidRPr="00857FC9">
                        <w:rPr>
                          <w:rStyle w:val="Collegamentoipertestuale"/>
                          <w:rFonts w:asciiTheme="majorHAnsi" w:hAnsiTheme="majorHAnsi" w:cstheme="majorHAnsi"/>
                          <w:sz w:val="18"/>
                          <w:szCs w:val="18"/>
                        </w:rPr>
                        <w:t>veneto@federbocce.it</w:t>
                      </w:r>
                    </w:hyperlink>
                    <w:r>
                      <w:rPr>
                        <w:rFonts w:asciiTheme="majorHAnsi" w:hAnsiTheme="majorHAnsi" w:cstheme="majorHAnsi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  <w10:wrap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74D92" w14:textId="77777777" w:rsidR="004C4559" w:rsidRDefault="004C4559" w:rsidP="00B315F3">
      <w:r>
        <w:separator/>
      </w:r>
    </w:p>
  </w:footnote>
  <w:footnote w:type="continuationSeparator" w:id="0">
    <w:p w14:paraId="7B0628C7" w14:textId="77777777" w:rsidR="004C4559" w:rsidRDefault="004C4559" w:rsidP="00B315F3">
      <w:r>
        <w:continuationSeparator/>
      </w:r>
    </w:p>
  </w:footnote>
  <w:footnote w:type="continuationNotice" w:id="1">
    <w:p w14:paraId="4E37E2E7" w14:textId="77777777" w:rsidR="004C4559" w:rsidRDefault="004C455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5D0C8" w14:textId="5E43717E" w:rsidR="00D06FFA" w:rsidRDefault="00000000">
    <w:pPr>
      <w:pStyle w:val="Intestazione"/>
    </w:pPr>
    <w:r>
      <w:rPr>
        <w:noProof/>
      </w:rPr>
      <w:pict w14:anchorId="5C65DEB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7" type="#_x0000_t75" alt="GEN" style="position:absolute;margin-left:0;margin-top:0;width:570.4pt;height:810.95pt;z-index:-251658239;mso-wrap-edited:f;mso-position-horizontal:center;mso-position-horizontal-relative:margin;mso-position-vertical:center;mso-position-vertical-relative:margin" wrapcoords="-28 0 -28 21560 21600 21560 21600 0 -28 0">
          <v:imagedata r:id="rId1" o:title="GEN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F0F47" w14:textId="4E26790D" w:rsidR="00D06FFA" w:rsidRDefault="00000000" w:rsidP="00087AEB">
    <w:pPr>
      <w:pStyle w:val="Intestazione"/>
      <w:ind w:left="-851"/>
    </w:pPr>
    <w:r>
      <w:rPr>
        <w:noProof/>
      </w:rPr>
      <w:pict w14:anchorId="612186F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6" type="#_x0000_t75" alt="GEN" style="position:absolute;left:0;text-align:left;margin-left:-31.35pt;margin-top:-105.95pt;width:570.4pt;height:810.95pt;z-index:-251658240;mso-wrap-edited:f;mso-position-horizontal-relative:margin;mso-position-vertical-relative:margin" wrapcoords="-28 0 -28 21560 21600 21560 21600 0 -28 0">
          <v:imagedata r:id="rId1" o:title="GEN"/>
          <w10:wrap anchorx="margin" anchory="margin"/>
        </v:shape>
      </w:pict>
    </w:r>
    <w:r w:rsidR="00D06FFA">
      <w:t xml:space="preserve">   </w:t>
    </w:r>
    <w:r w:rsidR="000B57D1">
      <w:rPr>
        <w:noProof/>
      </w:rPr>
      <w:drawing>
        <wp:inline distT="0" distB="0" distL="0" distR="0" wp14:anchorId="2092ED45" wp14:editId="2C311B13">
          <wp:extent cx="1617134" cy="1341877"/>
          <wp:effectExtent l="0" t="0" r="0" b="4445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Logo Comitato Regionale VENET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662601" cy="13796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1572D" w14:textId="4B1DFA8E" w:rsidR="00D06FFA" w:rsidRDefault="00000000">
    <w:pPr>
      <w:pStyle w:val="Intestazione"/>
    </w:pPr>
    <w:r>
      <w:rPr>
        <w:noProof/>
      </w:rPr>
      <w:pict w14:anchorId="5821FE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5" type="#_x0000_t75" alt="GEN" style="position:absolute;margin-left:0;margin-top:0;width:570.4pt;height:810.95pt;z-index:-251658238;mso-wrap-edited:f;mso-position-horizontal:center;mso-position-horizontal-relative:margin;mso-position-vertical:center;mso-position-vertical-relative:margin" wrapcoords="-28 0 -28 21560 21600 21560 21600 0 -28 0">
          <v:imagedata r:id="rId1" o:title="GEN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D914CC"/>
    <w:multiLevelType w:val="hybridMultilevel"/>
    <w:tmpl w:val="3246F34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A370C"/>
    <w:multiLevelType w:val="hybridMultilevel"/>
    <w:tmpl w:val="1128701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A175E0"/>
    <w:multiLevelType w:val="hybridMultilevel"/>
    <w:tmpl w:val="B72A3656"/>
    <w:styleLink w:val="Trattino"/>
    <w:lvl w:ilvl="0" w:tplc="F6780906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850EE17A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8CDA3160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AF0E5F44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33C0D0AA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9B488094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0C9E51BC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0BB44438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64C8EBA6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abstractNum w:abstractNumId="4" w15:restartNumberingAfterBreak="0">
    <w:nsid w:val="36AA44D2"/>
    <w:multiLevelType w:val="hybridMultilevel"/>
    <w:tmpl w:val="E05A9FA8"/>
    <w:lvl w:ilvl="0" w:tplc="0410000B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13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" w15:restartNumberingAfterBreak="0">
    <w:nsid w:val="39FB1A40"/>
    <w:multiLevelType w:val="hybridMultilevel"/>
    <w:tmpl w:val="D85CC53A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D163F2B"/>
    <w:multiLevelType w:val="hybridMultilevel"/>
    <w:tmpl w:val="148C8962"/>
    <w:lvl w:ilvl="0" w:tplc="E4983F5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220CA8"/>
    <w:multiLevelType w:val="hybridMultilevel"/>
    <w:tmpl w:val="A80C613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E75187"/>
    <w:multiLevelType w:val="multilevel"/>
    <w:tmpl w:val="E2128F5E"/>
    <w:styleLink w:val="WWNum13"/>
    <w:lvl w:ilvl="0">
      <w:numFmt w:val="bullet"/>
      <w:lvlText w:val="-"/>
      <w:lvlJc w:val="left"/>
      <w:pPr>
        <w:ind w:left="720" w:hanging="360"/>
      </w:pPr>
      <w:rPr>
        <w:rFonts w:ascii="Cambria" w:hAnsi="Cambria" w:cs="F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52BF32B1"/>
    <w:multiLevelType w:val="hybridMultilevel"/>
    <w:tmpl w:val="5E9E5D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FC16B7"/>
    <w:multiLevelType w:val="multilevel"/>
    <w:tmpl w:val="64F8FFD0"/>
    <w:styleLink w:val="WW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1" w15:restartNumberingAfterBreak="0">
    <w:nsid w:val="6F6660E6"/>
    <w:multiLevelType w:val="hybridMultilevel"/>
    <w:tmpl w:val="3FF861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961345"/>
    <w:multiLevelType w:val="singleLevel"/>
    <w:tmpl w:val="41D8821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num w:numId="1" w16cid:durableId="222832585">
    <w:abstractNumId w:val="8"/>
  </w:num>
  <w:num w:numId="2" w16cid:durableId="678776690">
    <w:abstractNumId w:val="10"/>
  </w:num>
  <w:num w:numId="3" w16cid:durableId="928780836">
    <w:abstractNumId w:val="3"/>
  </w:num>
  <w:num w:numId="4" w16cid:durableId="1820028514">
    <w:abstractNumId w:val="6"/>
  </w:num>
  <w:num w:numId="5" w16cid:durableId="43675708">
    <w:abstractNumId w:val="11"/>
  </w:num>
  <w:num w:numId="6" w16cid:durableId="1903296830">
    <w:abstractNumId w:val="4"/>
  </w:num>
  <w:num w:numId="7" w16cid:durableId="1283803313">
    <w:abstractNumId w:val="9"/>
  </w:num>
  <w:num w:numId="8" w16cid:durableId="1642149447">
    <w:abstractNumId w:val="1"/>
  </w:num>
  <w:num w:numId="9" w16cid:durableId="926620057">
    <w:abstractNumId w:val="2"/>
  </w:num>
  <w:num w:numId="10" w16cid:durableId="558709452">
    <w:abstractNumId w:val="12"/>
  </w:num>
  <w:num w:numId="11" w16cid:durableId="935016474">
    <w:abstractNumId w:val="5"/>
  </w:num>
  <w:num w:numId="12" w16cid:durableId="1443186634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5F3"/>
    <w:rsid w:val="00000964"/>
    <w:rsid w:val="00006B62"/>
    <w:rsid w:val="0001360F"/>
    <w:rsid w:val="00013781"/>
    <w:rsid w:val="000162EA"/>
    <w:rsid w:val="00024539"/>
    <w:rsid w:val="0002604B"/>
    <w:rsid w:val="00031F17"/>
    <w:rsid w:val="00036662"/>
    <w:rsid w:val="00041584"/>
    <w:rsid w:val="00041CE3"/>
    <w:rsid w:val="000422D5"/>
    <w:rsid w:val="00060332"/>
    <w:rsid w:val="00062D35"/>
    <w:rsid w:val="000661B8"/>
    <w:rsid w:val="000723AD"/>
    <w:rsid w:val="00075A2A"/>
    <w:rsid w:val="00077DD4"/>
    <w:rsid w:val="00087AEB"/>
    <w:rsid w:val="000A28F9"/>
    <w:rsid w:val="000A3078"/>
    <w:rsid w:val="000A77FA"/>
    <w:rsid w:val="000B03D7"/>
    <w:rsid w:val="000B39A8"/>
    <w:rsid w:val="000B57D1"/>
    <w:rsid w:val="000C539E"/>
    <w:rsid w:val="000D127F"/>
    <w:rsid w:val="000D683C"/>
    <w:rsid w:val="000E4493"/>
    <w:rsid w:val="00115D78"/>
    <w:rsid w:val="00116689"/>
    <w:rsid w:val="00123CB1"/>
    <w:rsid w:val="0012516C"/>
    <w:rsid w:val="00127279"/>
    <w:rsid w:val="001279BD"/>
    <w:rsid w:val="0014298B"/>
    <w:rsid w:val="001554B9"/>
    <w:rsid w:val="00163E4D"/>
    <w:rsid w:val="00170F4C"/>
    <w:rsid w:val="0017605D"/>
    <w:rsid w:val="001B046E"/>
    <w:rsid w:val="001C02C7"/>
    <w:rsid w:val="001C7F40"/>
    <w:rsid w:val="001D4F37"/>
    <w:rsid w:val="001D6C5A"/>
    <w:rsid w:val="001D73DF"/>
    <w:rsid w:val="001E6059"/>
    <w:rsid w:val="001E6C90"/>
    <w:rsid w:val="001E7243"/>
    <w:rsid w:val="001F37D2"/>
    <w:rsid w:val="001F63C5"/>
    <w:rsid w:val="00205892"/>
    <w:rsid w:val="00206205"/>
    <w:rsid w:val="002148C4"/>
    <w:rsid w:val="00214F50"/>
    <w:rsid w:val="002168B4"/>
    <w:rsid w:val="0022153E"/>
    <w:rsid w:val="00230E04"/>
    <w:rsid w:val="00240906"/>
    <w:rsid w:val="00250E7B"/>
    <w:rsid w:val="00254544"/>
    <w:rsid w:val="00256434"/>
    <w:rsid w:val="0026426B"/>
    <w:rsid w:val="00265B6C"/>
    <w:rsid w:val="00274273"/>
    <w:rsid w:val="0028511B"/>
    <w:rsid w:val="00287546"/>
    <w:rsid w:val="002936A4"/>
    <w:rsid w:val="002936FB"/>
    <w:rsid w:val="002A66A1"/>
    <w:rsid w:val="002A7F6C"/>
    <w:rsid w:val="002B4568"/>
    <w:rsid w:val="002C5034"/>
    <w:rsid w:val="002D069F"/>
    <w:rsid w:val="002E0D37"/>
    <w:rsid w:val="003033AC"/>
    <w:rsid w:val="00316416"/>
    <w:rsid w:val="00360F22"/>
    <w:rsid w:val="00376B17"/>
    <w:rsid w:val="0038157C"/>
    <w:rsid w:val="003B22C4"/>
    <w:rsid w:val="003C0632"/>
    <w:rsid w:val="003C6429"/>
    <w:rsid w:val="003D0785"/>
    <w:rsid w:val="003D2FBE"/>
    <w:rsid w:val="003D3D6C"/>
    <w:rsid w:val="003D5A97"/>
    <w:rsid w:val="003D6B18"/>
    <w:rsid w:val="003F17B7"/>
    <w:rsid w:val="004054E2"/>
    <w:rsid w:val="00415F59"/>
    <w:rsid w:val="00434C75"/>
    <w:rsid w:val="00446978"/>
    <w:rsid w:val="0045320E"/>
    <w:rsid w:val="004567F0"/>
    <w:rsid w:val="004808DE"/>
    <w:rsid w:val="00484C6C"/>
    <w:rsid w:val="004864EC"/>
    <w:rsid w:val="004929E6"/>
    <w:rsid w:val="00495B43"/>
    <w:rsid w:val="00497370"/>
    <w:rsid w:val="004A5D4F"/>
    <w:rsid w:val="004C19D1"/>
    <w:rsid w:val="004C2F19"/>
    <w:rsid w:val="004C3E94"/>
    <w:rsid w:val="004C4390"/>
    <w:rsid w:val="004C4559"/>
    <w:rsid w:val="004F5804"/>
    <w:rsid w:val="004F606B"/>
    <w:rsid w:val="00530718"/>
    <w:rsid w:val="00531EF0"/>
    <w:rsid w:val="00534146"/>
    <w:rsid w:val="00534783"/>
    <w:rsid w:val="005455F9"/>
    <w:rsid w:val="00553B73"/>
    <w:rsid w:val="00573EF6"/>
    <w:rsid w:val="005807BA"/>
    <w:rsid w:val="00586835"/>
    <w:rsid w:val="005967C4"/>
    <w:rsid w:val="005B4203"/>
    <w:rsid w:val="005C723E"/>
    <w:rsid w:val="005C7798"/>
    <w:rsid w:val="005D20F4"/>
    <w:rsid w:val="005D771A"/>
    <w:rsid w:val="005E6879"/>
    <w:rsid w:val="005F0F66"/>
    <w:rsid w:val="005F17C9"/>
    <w:rsid w:val="00601153"/>
    <w:rsid w:val="00605C52"/>
    <w:rsid w:val="00605F64"/>
    <w:rsid w:val="00615643"/>
    <w:rsid w:val="00621D9F"/>
    <w:rsid w:val="00623405"/>
    <w:rsid w:val="00630923"/>
    <w:rsid w:val="0063768D"/>
    <w:rsid w:val="006417E1"/>
    <w:rsid w:val="00646C23"/>
    <w:rsid w:val="00656A0B"/>
    <w:rsid w:val="0068775F"/>
    <w:rsid w:val="006941A0"/>
    <w:rsid w:val="006944FB"/>
    <w:rsid w:val="006952F7"/>
    <w:rsid w:val="006D4789"/>
    <w:rsid w:val="006E0DAA"/>
    <w:rsid w:val="006E7503"/>
    <w:rsid w:val="006F06EF"/>
    <w:rsid w:val="006F2046"/>
    <w:rsid w:val="006F36E4"/>
    <w:rsid w:val="006F3FB9"/>
    <w:rsid w:val="006F67DE"/>
    <w:rsid w:val="006F743F"/>
    <w:rsid w:val="00714780"/>
    <w:rsid w:val="00716273"/>
    <w:rsid w:val="0072459B"/>
    <w:rsid w:val="00732FBF"/>
    <w:rsid w:val="00740D8C"/>
    <w:rsid w:val="007426BA"/>
    <w:rsid w:val="007438D7"/>
    <w:rsid w:val="0074450D"/>
    <w:rsid w:val="00753740"/>
    <w:rsid w:val="00764221"/>
    <w:rsid w:val="007846C9"/>
    <w:rsid w:val="007A32C9"/>
    <w:rsid w:val="007C3BC5"/>
    <w:rsid w:val="007C6AA4"/>
    <w:rsid w:val="007C7053"/>
    <w:rsid w:val="007C7E1E"/>
    <w:rsid w:val="007E0E9F"/>
    <w:rsid w:val="007E2EC1"/>
    <w:rsid w:val="007E35F0"/>
    <w:rsid w:val="007F3217"/>
    <w:rsid w:val="007F44CD"/>
    <w:rsid w:val="007F6152"/>
    <w:rsid w:val="00801EC7"/>
    <w:rsid w:val="008066A6"/>
    <w:rsid w:val="0080745D"/>
    <w:rsid w:val="008105B4"/>
    <w:rsid w:val="00825AF8"/>
    <w:rsid w:val="00827248"/>
    <w:rsid w:val="00843F39"/>
    <w:rsid w:val="00844A09"/>
    <w:rsid w:val="008519E9"/>
    <w:rsid w:val="008550BE"/>
    <w:rsid w:val="00857FC9"/>
    <w:rsid w:val="00867A9C"/>
    <w:rsid w:val="008814DB"/>
    <w:rsid w:val="00885C3A"/>
    <w:rsid w:val="008917EC"/>
    <w:rsid w:val="00893458"/>
    <w:rsid w:val="008A1BD7"/>
    <w:rsid w:val="008A2137"/>
    <w:rsid w:val="008E2F45"/>
    <w:rsid w:val="008E3E78"/>
    <w:rsid w:val="008E489B"/>
    <w:rsid w:val="008E67D3"/>
    <w:rsid w:val="008F33AA"/>
    <w:rsid w:val="00903B46"/>
    <w:rsid w:val="009114BA"/>
    <w:rsid w:val="00915991"/>
    <w:rsid w:val="0092714F"/>
    <w:rsid w:val="009425F0"/>
    <w:rsid w:val="00947E2A"/>
    <w:rsid w:val="009542DC"/>
    <w:rsid w:val="00954A9E"/>
    <w:rsid w:val="00961D28"/>
    <w:rsid w:val="0096641D"/>
    <w:rsid w:val="00971931"/>
    <w:rsid w:val="009A21E9"/>
    <w:rsid w:val="009A6B97"/>
    <w:rsid w:val="009F1773"/>
    <w:rsid w:val="009F4C60"/>
    <w:rsid w:val="009F53A4"/>
    <w:rsid w:val="00A0311C"/>
    <w:rsid w:val="00A049DD"/>
    <w:rsid w:val="00A06791"/>
    <w:rsid w:val="00A13C23"/>
    <w:rsid w:val="00A236DA"/>
    <w:rsid w:val="00A4688A"/>
    <w:rsid w:val="00A610E8"/>
    <w:rsid w:val="00A7261B"/>
    <w:rsid w:val="00A73C28"/>
    <w:rsid w:val="00A77A44"/>
    <w:rsid w:val="00AB62F0"/>
    <w:rsid w:val="00AC44E0"/>
    <w:rsid w:val="00AD4DD4"/>
    <w:rsid w:val="00AE044A"/>
    <w:rsid w:val="00AF0327"/>
    <w:rsid w:val="00B00BA1"/>
    <w:rsid w:val="00B00D09"/>
    <w:rsid w:val="00B028E4"/>
    <w:rsid w:val="00B049C2"/>
    <w:rsid w:val="00B10357"/>
    <w:rsid w:val="00B1353B"/>
    <w:rsid w:val="00B202D0"/>
    <w:rsid w:val="00B2044E"/>
    <w:rsid w:val="00B23CAC"/>
    <w:rsid w:val="00B315F3"/>
    <w:rsid w:val="00B43DA6"/>
    <w:rsid w:val="00B43E3D"/>
    <w:rsid w:val="00B459B4"/>
    <w:rsid w:val="00B501E5"/>
    <w:rsid w:val="00B529D3"/>
    <w:rsid w:val="00BB53F2"/>
    <w:rsid w:val="00BC138D"/>
    <w:rsid w:val="00BC42AA"/>
    <w:rsid w:val="00BD21E6"/>
    <w:rsid w:val="00BD2E53"/>
    <w:rsid w:val="00BE5263"/>
    <w:rsid w:val="00BF2088"/>
    <w:rsid w:val="00BF21EE"/>
    <w:rsid w:val="00BF2749"/>
    <w:rsid w:val="00BF29E3"/>
    <w:rsid w:val="00C156E0"/>
    <w:rsid w:val="00C15E92"/>
    <w:rsid w:val="00C219B1"/>
    <w:rsid w:val="00C26A87"/>
    <w:rsid w:val="00C37DB0"/>
    <w:rsid w:val="00C4241E"/>
    <w:rsid w:val="00C4268C"/>
    <w:rsid w:val="00C724FE"/>
    <w:rsid w:val="00C813D9"/>
    <w:rsid w:val="00C818A0"/>
    <w:rsid w:val="00C92B6C"/>
    <w:rsid w:val="00C94893"/>
    <w:rsid w:val="00C9668D"/>
    <w:rsid w:val="00CA435F"/>
    <w:rsid w:val="00CA44CB"/>
    <w:rsid w:val="00CA5234"/>
    <w:rsid w:val="00CB0721"/>
    <w:rsid w:val="00CB276D"/>
    <w:rsid w:val="00CB6B02"/>
    <w:rsid w:val="00CB76DB"/>
    <w:rsid w:val="00CC170B"/>
    <w:rsid w:val="00CC6445"/>
    <w:rsid w:val="00CD01D2"/>
    <w:rsid w:val="00CF73CC"/>
    <w:rsid w:val="00D06FFA"/>
    <w:rsid w:val="00D25878"/>
    <w:rsid w:val="00D354CF"/>
    <w:rsid w:val="00D42961"/>
    <w:rsid w:val="00D44841"/>
    <w:rsid w:val="00D5280F"/>
    <w:rsid w:val="00D672CB"/>
    <w:rsid w:val="00D6790B"/>
    <w:rsid w:val="00D73D39"/>
    <w:rsid w:val="00D80386"/>
    <w:rsid w:val="00D86BDD"/>
    <w:rsid w:val="00D93E04"/>
    <w:rsid w:val="00D944D3"/>
    <w:rsid w:val="00D949CA"/>
    <w:rsid w:val="00D963FC"/>
    <w:rsid w:val="00DA4575"/>
    <w:rsid w:val="00DA4F64"/>
    <w:rsid w:val="00DB7C7F"/>
    <w:rsid w:val="00DC66F5"/>
    <w:rsid w:val="00DD4EE1"/>
    <w:rsid w:val="00DD534C"/>
    <w:rsid w:val="00DD7054"/>
    <w:rsid w:val="00DD740C"/>
    <w:rsid w:val="00DE03EC"/>
    <w:rsid w:val="00DE26F8"/>
    <w:rsid w:val="00DE3639"/>
    <w:rsid w:val="00DE49E7"/>
    <w:rsid w:val="00DF7FD6"/>
    <w:rsid w:val="00E17038"/>
    <w:rsid w:val="00E203F4"/>
    <w:rsid w:val="00E225B2"/>
    <w:rsid w:val="00E30755"/>
    <w:rsid w:val="00E37945"/>
    <w:rsid w:val="00E44234"/>
    <w:rsid w:val="00E60B3B"/>
    <w:rsid w:val="00E6254C"/>
    <w:rsid w:val="00E976D4"/>
    <w:rsid w:val="00EA41C7"/>
    <w:rsid w:val="00EA60CB"/>
    <w:rsid w:val="00EB0FD0"/>
    <w:rsid w:val="00EB3683"/>
    <w:rsid w:val="00EB45F2"/>
    <w:rsid w:val="00ED119E"/>
    <w:rsid w:val="00F00D2C"/>
    <w:rsid w:val="00F04FD9"/>
    <w:rsid w:val="00F10E4E"/>
    <w:rsid w:val="00F12908"/>
    <w:rsid w:val="00F1469E"/>
    <w:rsid w:val="00F20A7B"/>
    <w:rsid w:val="00F26F53"/>
    <w:rsid w:val="00F3408E"/>
    <w:rsid w:val="00F40844"/>
    <w:rsid w:val="00F4663D"/>
    <w:rsid w:val="00F61111"/>
    <w:rsid w:val="00F76F49"/>
    <w:rsid w:val="00F77EC6"/>
    <w:rsid w:val="00F86996"/>
    <w:rsid w:val="00F86A2D"/>
    <w:rsid w:val="00F94232"/>
    <w:rsid w:val="00F97AAA"/>
    <w:rsid w:val="00FA0757"/>
    <w:rsid w:val="00FB766F"/>
    <w:rsid w:val="00FC12A6"/>
    <w:rsid w:val="00FD4755"/>
    <w:rsid w:val="00FE51F6"/>
    <w:rsid w:val="00FE6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4428A5"/>
  <w14:defaultImageDpi w14:val="330"/>
  <w15:docId w15:val="{23C0A570-DD61-441D-91BF-75751EA23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next w:val="Normale"/>
    <w:link w:val="Titolo1Carattere"/>
    <w:uiPriority w:val="9"/>
    <w:qFormat/>
    <w:rsid w:val="00AE044A"/>
    <w:pPr>
      <w:keepNext/>
      <w:keepLines/>
      <w:spacing w:line="259" w:lineRule="auto"/>
      <w:ind w:left="15" w:hanging="10"/>
      <w:outlineLvl w:val="0"/>
    </w:pPr>
    <w:rPr>
      <w:rFonts w:ascii="Calisto MT" w:eastAsia="Calisto MT" w:hAnsi="Calisto MT" w:cs="Calisto MT"/>
      <w:color w:val="000000"/>
      <w:sz w:val="28"/>
    </w:rPr>
  </w:style>
  <w:style w:type="paragraph" w:styleId="Titolo2">
    <w:name w:val="heading 2"/>
    <w:next w:val="Normale"/>
    <w:link w:val="Titolo2Carattere"/>
    <w:uiPriority w:val="9"/>
    <w:unhideWhenUsed/>
    <w:qFormat/>
    <w:rsid w:val="00AE044A"/>
    <w:pPr>
      <w:keepNext/>
      <w:keepLines/>
      <w:spacing w:line="259" w:lineRule="auto"/>
      <w:ind w:left="163"/>
      <w:outlineLvl w:val="1"/>
    </w:pPr>
    <w:rPr>
      <w:rFonts w:ascii="Cambria" w:eastAsia="Cambria" w:hAnsi="Cambria" w:cs="Cambria"/>
      <w:color w:val="000000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15F3"/>
  </w:style>
  <w:style w:type="paragraph" w:styleId="Pidipagina">
    <w:name w:val="footer"/>
    <w:basedOn w:val="Normale"/>
    <w:link w:val="PidipaginaCarattere"/>
    <w:uiPriority w:val="99"/>
    <w:unhideWhenUsed/>
    <w:rsid w:val="00B315F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15F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668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6689"/>
    <w:rPr>
      <w:rFonts w:ascii="Lucida Grande" w:hAnsi="Lucida Grande" w:cs="Lucida Grande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1C02C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D944D3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table" w:styleId="Grigliatabella">
    <w:name w:val="Table Grid"/>
    <w:basedOn w:val="Tabellanormale"/>
    <w:uiPriority w:val="39"/>
    <w:rsid w:val="00D944D3"/>
    <w:pPr>
      <w:jc w:val="both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Carpredefinitoparagrafo"/>
    <w:rsid w:val="00F94232"/>
  </w:style>
  <w:style w:type="paragraph" w:customStyle="1" w:styleId="Standard">
    <w:name w:val="Standard"/>
    <w:rsid w:val="00B43DA6"/>
    <w:pPr>
      <w:suppressAutoHyphens/>
      <w:autoSpaceDN w:val="0"/>
      <w:textAlignment w:val="baseline"/>
    </w:pPr>
    <w:rPr>
      <w:rFonts w:ascii="Cambria" w:eastAsia="SimSun" w:hAnsi="Cambria" w:cs="F"/>
      <w:kern w:val="3"/>
    </w:rPr>
  </w:style>
  <w:style w:type="numbering" w:customStyle="1" w:styleId="WWNum13">
    <w:name w:val="WWNum13"/>
    <w:basedOn w:val="Nessunelenco"/>
    <w:rsid w:val="00B43DA6"/>
    <w:pPr>
      <w:numPr>
        <w:numId w:val="1"/>
      </w:numPr>
    </w:pPr>
  </w:style>
  <w:style w:type="numbering" w:customStyle="1" w:styleId="WWNum14">
    <w:name w:val="WWNum14"/>
    <w:basedOn w:val="Nessunelenco"/>
    <w:rsid w:val="00B43DA6"/>
    <w:pPr>
      <w:numPr>
        <w:numId w:val="2"/>
      </w:numPr>
    </w:pPr>
  </w:style>
  <w:style w:type="character" w:customStyle="1" w:styleId="Titolo1Carattere">
    <w:name w:val="Titolo 1 Carattere"/>
    <w:basedOn w:val="Carpredefinitoparagrafo"/>
    <w:link w:val="Titolo1"/>
    <w:uiPriority w:val="9"/>
    <w:rsid w:val="00AE044A"/>
    <w:rPr>
      <w:rFonts w:ascii="Calisto MT" w:eastAsia="Calisto MT" w:hAnsi="Calisto MT" w:cs="Calisto MT"/>
      <w:color w:val="000000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E044A"/>
    <w:rPr>
      <w:rFonts w:ascii="Cambria" w:eastAsia="Cambria" w:hAnsi="Cambria" w:cs="Cambria"/>
      <w:color w:val="000000"/>
      <w:sz w:val="22"/>
    </w:rPr>
  </w:style>
  <w:style w:type="table" w:customStyle="1" w:styleId="TableGrid">
    <w:name w:val="TableGrid"/>
    <w:rsid w:val="00AE044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zionenonrisolta">
    <w:name w:val="Unresolved Mention"/>
    <w:basedOn w:val="Carpredefinitoparagrafo"/>
    <w:uiPriority w:val="99"/>
    <w:semiHidden/>
    <w:unhideWhenUsed/>
    <w:rsid w:val="00CB0721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2936F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Nessunaspaziatura">
    <w:name w:val="No Spacing"/>
    <w:uiPriority w:val="1"/>
    <w:qFormat/>
    <w:rsid w:val="00961D28"/>
    <w:rPr>
      <w:rFonts w:eastAsiaTheme="minorHAnsi"/>
      <w:sz w:val="22"/>
      <w:szCs w:val="22"/>
      <w:lang w:eastAsia="en-US"/>
    </w:rPr>
  </w:style>
  <w:style w:type="paragraph" w:customStyle="1" w:styleId="Corpo">
    <w:name w:val="Corpo"/>
    <w:rsid w:val="0058683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Collegamentoipertestuale"/>
    <w:rsid w:val="00586835"/>
    <w:rPr>
      <w:color w:val="0000FF" w:themeColor="hyperlink"/>
      <w:u w:val="single"/>
    </w:rPr>
  </w:style>
  <w:style w:type="numbering" w:customStyle="1" w:styleId="Trattino">
    <w:name w:val="Trattino"/>
    <w:rsid w:val="00586835"/>
    <w:pPr>
      <w:numPr>
        <w:numId w:val="3"/>
      </w:numPr>
    </w:pPr>
  </w:style>
  <w:style w:type="character" w:styleId="Collegamentovisitato">
    <w:name w:val="FollowedHyperlink"/>
    <w:basedOn w:val="Carpredefinitoparagrafo"/>
    <w:uiPriority w:val="99"/>
    <w:semiHidden/>
    <w:unhideWhenUsed/>
    <w:rsid w:val="00036662"/>
    <w:rPr>
      <w:color w:val="800080" w:themeColor="followedHyperlink"/>
      <w:u w:val="single"/>
    </w:rPr>
  </w:style>
  <w:style w:type="paragraph" w:styleId="Rientrocorpodeltesto">
    <w:name w:val="Body Text Indent"/>
    <w:basedOn w:val="Normale"/>
    <w:link w:val="RientrocorpodeltestoCarattere"/>
    <w:rsid w:val="00FA0757"/>
    <w:pPr>
      <w:spacing w:line="360" w:lineRule="auto"/>
      <w:ind w:left="360"/>
      <w:jc w:val="both"/>
    </w:pPr>
    <w:rPr>
      <w:rFonts w:ascii="Bookman Old Style" w:eastAsia="Times New Roman" w:hAnsi="Bookman Old Style" w:cs="Times New Roman"/>
      <w:szCs w:val="20"/>
      <w:lang w:val="x-none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A0757"/>
    <w:rPr>
      <w:rFonts w:ascii="Bookman Old Style" w:eastAsia="Times New Roman" w:hAnsi="Bookman Old Style" w:cs="Times New Roman"/>
      <w:szCs w:val="20"/>
      <w:lang w:val="x-none"/>
    </w:rPr>
  </w:style>
  <w:style w:type="paragraph" w:customStyle="1" w:styleId="Stile1">
    <w:name w:val="Stile1"/>
    <w:basedOn w:val="Normale"/>
    <w:rsid w:val="00FA0757"/>
    <w:pPr>
      <w:spacing w:line="240" w:lineRule="atLeast"/>
    </w:pPr>
    <w:rPr>
      <w:rFonts w:ascii="CG Times" w:eastAsia="Times" w:hAnsi="CG Times" w:cs="Times New Roman"/>
      <w:szCs w:val="20"/>
    </w:rPr>
  </w:style>
  <w:style w:type="paragraph" w:styleId="Corpodeltesto3">
    <w:name w:val="Body Text 3"/>
    <w:basedOn w:val="Normale"/>
    <w:link w:val="Corpodeltesto3Carattere"/>
    <w:rsid w:val="00FA0757"/>
    <w:pPr>
      <w:jc w:val="both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Corpodeltesto3Carattere">
    <w:name w:val="Corpo del testo 3 Carattere"/>
    <w:basedOn w:val="Carpredefinitoparagrafo"/>
    <w:link w:val="Corpodeltesto3"/>
    <w:rsid w:val="00FA0757"/>
    <w:rPr>
      <w:rFonts w:ascii="Times New Roman" w:eastAsia="Times New Roman" w:hAnsi="Times New Roman" w:cs="Times New Roman"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06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7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6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derbocce.it/veneto/campionati-di-societ&#224;.htm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veneto@federbocce.it" TargetMode="External"/><Relationship Id="rId1" Type="http://schemas.openxmlformats.org/officeDocument/2006/relationships/hyperlink" Target="mailto:veneto@federbocc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E72ED19-E5CD-E24D-8DF2-AFB11AC01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Federazione Italiana Bocce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Giada Latini</dc:creator>
  <cp:keywords/>
  <dc:description/>
  <cp:lastModifiedBy>giovanni stefanello</cp:lastModifiedBy>
  <cp:revision>2</cp:revision>
  <cp:lastPrinted>2024-02-21T15:44:00Z</cp:lastPrinted>
  <dcterms:created xsi:type="dcterms:W3CDTF">2024-02-21T08:59:00Z</dcterms:created>
  <dcterms:modified xsi:type="dcterms:W3CDTF">2025-01-21T09:23:00Z</dcterms:modified>
</cp:coreProperties>
</file>