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51E126" w14:textId="77777777" w:rsidR="00F052FC" w:rsidRDefault="00F052FC" w:rsidP="00994CDC">
      <w:pPr>
        <w:spacing w:line="360" w:lineRule="auto"/>
        <w:jc w:val="both"/>
      </w:pPr>
      <w:bookmarkStart w:id="0" w:name="_GoBack"/>
    </w:p>
    <w:bookmarkEnd w:id="0"/>
    <w:p w14:paraId="153E9265" w14:textId="77777777" w:rsidR="00F052FC" w:rsidRDefault="00F052FC" w:rsidP="00994CDC">
      <w:pPr>
        <w:spacing w:line="360" w:lineRule="auto"/>
        <w:jc w:val="both"/>
      </w:pPr>
    </w:p>
    <w:p w14:paraId="1C1EE44E" w14:textId="08D2B31F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8F1E19">
        <w:t xml:space="preserve"> </w:t>
      </w:r>
      <w:r>
        <w:t>residente a _________________________________ in Via/Piazza ______________________________________,</w:t>
      </w:r>
    </w:p>
    <w:p w14:paraId="1FD87140" w14:textId="34D1164F" w:rsidR="00994CDC" w:rsidRPr="008F1E19" w:rsidRDefault="00994CDC" w:rsidP="008F1E19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 w:rsidRPr="0028484D">
        <w:rPr>
          <w:b/>
          <w:bCs/>
          <w:u w:val="single"/>
        </w:rPr>
        <w:t>Consigliere in quota Affiliati</w:t>
      </w:r>
      <w:r w:rsidR="000B102F">
        <w:rPr>
          <w:b/>
          <w:bCs/>
        </w:rPr>
        <w:t xml:space="preserve"> </w:t>
      </w:r>
      <w:r w:rsidR="00A27A56">
        <w:rPr>
          <w:b/>
          <w:bCs/>
        </w:rPr>
        <w:t xml:space="preserve">del Comitato Regionale </w:t>
      </w:r>
      <w:r w:rsidR="008F1E19">
        <w:rPr>
          <w:b/>
          <w:bCs/>
        </w:rPr>
        <w:t xml:space="preserve">EMILIA ROMAGNA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3F5AF242" w14:textId="77777777" w:rsidR="008F1E19" w:rsidRDefault="008F1E19" w:rsidP="008F1E19">
      <w:pPr>
        <w:spacing w:line="360" w:lineRule="auto"/>
        <w:ind w:left="4950"/>
      </w:pPr>
    </w:p>
    <w:p w14:paraId="1F0CA1D3" w14:textId="77777777" w:rsidR="008F1E19" w:rsidRDefault="008F1E19" w:rsidP="008F1E19">
      <w:pPr>
        <w:spacing w:line="360" w:lineRule="auto"/>
        <w:ind w:left="4950"/>
      </w:pPr>
    </w:p>
    <w:p w14:paraId="614CD62F" w14:textId="5451998F" w:rsidR="00994CDC" w:rsidRDefault="00A27A56" w:rsidP="008F1E19">
      <w:pPr>
        <w:spacing w:line="360" w:lineRule="auto"/>
        <w:ind w:left="4950"/>
      </w:pPr>
      <w:r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1A91C40C" w14:textId="77777777" w:rsidR="008F1E19" w:rsidRDefault="008F1E19" w:rsidP="00A27A56">
      <w:pPr>
        <w:spacing w:line="360" w:lineRule="auto"/>
        <w:rPr>
          <w:b/>
          <w:bCs/>
        </w:rPr>
      </w:pPr>
    </w:p>
    <w:p w14:paraId="651AB4F5" w14:textId="77777777" w:rsidR="008F1E19" w:rsidRDefault="008F1E19" w:rsidP="00A27A56">
      <w:pPr>
        <w:spacing w:line="360" w:lineRule="auto"/>
        <w:rPr>
          <w:b/>
          <w:bCs/>
        </w:rPr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96F7ED" w14:textId="77777777" w:rsidR="00E83D48" w:rsidRDefault="00E83D48" w:rsidP="00F052FC">
      <w:pPr>
        <w:spacing w:after="0" w:line="240" w:lineRule="auto"/>
      </w:pPr>
      <w:r>
        <w:separator/>
      </w:r>
    </w:p>
  </w:endnote>
  <w:endnote w:type="continuationSeparator" w:id="0">
    <w:p w14:paraId="2F81B4B4" w14:textId="77777777" w:rsidR="00E83D48" w:rsidRDefault="00E83D48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41F1EC" w14:textId="77777777" w:rsidR="00E83D48" w:rsidRDefault="00E83D48" w:rsidP="00F052FC">
      <w:pPr>
        <w:spacing w:after="0" w:line="240" w:lineRule="auto"/>
      </w:pPr>
      <w:r>
        <w:separator/>
      </w:r>
    </w:p>
  </w:footnote>
  <w:footnote w:type="continuationSeparator" w:id="0">
    <w:p w14:paraId="24BB2D26" w14:textId="77777777" w:rsidR="00E83D48" w:rsidRDefault="00E83D48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72E9AC" w14:textId="7749A5DA" w:rsidR="008E6DEF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8E6DEF">
                            <w:rPr>
                              <w:b/>
                              <w:bCs/>
                            </w:rPr>
                            <w:t xml:space="preserve">BOCCE </w:t>
                          </w:r>
                        </w:p>
                        <w:p w14:paraId="1A42FC42" w14:textId="3859EA9D" w:rsidR="00F052FC" w:rsidRPr="00994CDC" w:rsidRDefault="008E6DEF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28484D">
                            <w:rPr>
                              <w:b/>
                              <w:bCs/>
                            </w:rPr>
                            <w:t>STRA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1DAE6A53" w:rsidR="00F052FC" w:rsidRDefault="003E1513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Quadriennio 2025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</w:t>
                          </w:r>
                          <w:r w:rsidR="00F052FC">
                            <w:rPr>
                              <w:b/>
                              <w:bCs/>
                            </w:rPr>
                            <w:t>–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7472E9AC" w14:textId="7749A5DA" w:rsidR="008E6DEF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8E6DEF">
                      <w:rPr>
                        <w:b/>
                        <w:bCs/>
                      </w:rPr>
                      <w:t xml:space="preserve">BOCCE </w:t>
                    </w:r>
                  </w:p>
                  <w:p w14:paraId="1A42FC42" w14:textId="3859EA9D" w:rsidR="00F052FC" w:rsidRPr="00994CDC" w:rsidRDefault="008E6DEF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28484D">
                      <w:rPr>
                        <w:b/>
                        <w:bCs/>
                      </w:rPr>
                      <w:t>STRA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1DAE6A53" w:rsidR="00F052FC" w:rsidRDefault="003E1513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Quadriennio 2025</w:t>
                    </w:r>
                    <w:r w:rsidR="00F052FC" w:rsidRPr="00994CDC">
                      <w:rPr>
                        <w:b/>
                        <w:bCs/>
                      </w:rPr>
                      <w:t xml:space="preserve"> </w:t>
                    </w:r>
                    <w:r w:rsidR="00F052FC">
                      <w:rPr>
                        <w:b/>
                        <w:bCs/>
                      </w:rPr>
                      <w:t>–</w:t>
                    </w:r>
                    <w:r w:rsidR="00F052FC"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B102F"/>
    <w:rsid w:val="00171190"/>
    <w:rsid w:val="0022325D"/>
    <w:rsid w:val="0028484D"/>
    <w:rsid w:val="003E1513"/>
    <w:rsid w:val="00413114"/>
    <w:rsid w:val="00463DB3"/>
    <w:rsid w:val="00641CCE"/>
    <w:rsid w:val="00676447"/>
    <w:rsid w:val="00694181"/>
    <w:rsid w:val="008E6DEF"/>
    <w:rsid w:val="008F1E19"/>
    <w:rsid w:val="00994CDC"/>
    <w:rsid w:val="009F78FC"/>
    <w:rsid w:val="00A27A56"/>
    <w:rsid w:val="00C33387"/>
    <w:rsid w:val="00C575AD"/>
    <w:rsid w:val="00E83D48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6D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6D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E7RYRAWSKXJY-372134815-28318</_dlc_DocId>
    <_dlc_DocIdUrl xmlns="6673eba8-5254-4430-94f5-ec900a3dc0f6">
      <Url>https://fibofficial.sharepoint.com/sites/Segreteria/_layouts/15/DocIdRedir.aspx?ID=E7RYRAWSKXJY-372134815-28318</Url>
      <Description>E7RYRAWSKXJY-372134815-28318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3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Emilia Comunicazione</cp:lastModifiedBy>
  <cp:revision>8</cp:revision>
  <cp:lastPrinted>2025-12-22T07:51:00Z</cp:lastPrinted>
  <dcterms:created xsi:type="dcterms:W3CDTF">2024-07-09T13:11:00Z</dcterms:created>
  <dcterms:modified xsi:type="dcterms:W3CDTF">2025-12-22T07:51:00Z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ecb34d0f-f379-4d98-977e-fa7c74759519</vt:lpwstr>
  </property>
</Properties>
</file>