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F96" w:rsidRDefault="008B4AE8" w:rsidP="00EF0F0F">
      <w:pPr>
        <w:spacing w:after="0" w:line="240" w:lineRule="auto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it-IT"/>
        </w:rPr>
        <w:drawing>
          <wp:inline distT="0" distB="0" distL="0" distR="0" wp14:anchorId="62ED4877">
            <wp:extent cx="2359660" cy="1316990"/>
            <wp:effectExtent l="0" t="0" r="254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660" cy="131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0F0F" w:rsidRDefault="00EF0F0F" w:rsidP="00EF0F0F">
      <w:pPr>
        <w:spacing w:after="0" w:line="240" w:lineRule="auto"/>
        <w:rPr>
          <w:b/>
          <w:sz w:val="32"/>
          <w:szCs w:val="32"/>
        </w:rPr>
      </w:pPr>
    </w:p>
    <w:p w:rsidR="00EF0F0F" w:rsidRDefault="00EF0F0F" w:rsidP="00EF0F0F">
      <w:pPr>
        <w:spacing w:after="0" w:line="240" w:lineRule="auto"/>
        <w:rPr>
          <w:b/>
          <w:sz w:val="32"/>
          <w:szCs w:val="32"/>
        </w:rPr>
      </w:pPr>
    </w:p>
    <w:p w:rsidR="0006700E" w:rsidRPr="00FF72A8" w:rsidRDefault="00FF72A8" w:rsidP="00FF72A8">
      <w:pPr>
        <w:spacing w:after="0" w:line="240" w:lineRule="auto"/>
        <w:jc w:val="center"/>
        <w:rPr>
          <w:b/>
          <w:sz w:val="32"/>
          <w:szCs w:val="32"/>
        </w:rPr>
      </w:pPr>
      <w:r w:rsidRPr="00FF72A8">
        <w:rPr>
          <w:b/>
          <w:sz w:val="32"/>
          <w:szCs w:val="32"/>
        </w:rPr>
        <w:t>PROGRAMMA – REGOLAMENTO</w:t>
      </w:r>
    </w:p>
    <w:p w:rsidR="00FF72A8" w:rsidRDefault="00205D61" w:rsidP="00FF72A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REGIONAL CUP</w:t>
      </w:r>
      <w:r w:rsidR="00EE1713">
        <w:rPr>
          <w:sz w:val="28"/>
          <w:szCs w:val="28"/>
        </w:rPr>
        <w:t xml:space="preserve"> CAT. C</w:t>
      </w:r>
    </w:p>
    <w:p w:rsidR="00FF72A8" w:rsidRDefault="00FF72A8" w:rsidP="00FF72A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FASE PROVINCIALE</w:t>
      </w:r>
    </w:p>
    <w:p w:rsidR="00FF72A8" w:rsidRDefault="00FF72A8" w:rsidP="00FF72A8">
      <w:pPr>
        <w:spacing w:after="0" w:line="240" w:lineRule="auto"/>
        <w:jc w:val="center"/>
        <w:rPr>
          <w:sz w:val="28"/>
          <w:szCs w:val="28"/>
        </w:rPr>
      </w:pPr>
    </w:p>
    <w:p w:rsidR="00FF72A8" w:rsidRPr="00FF72A8" w:rsidRDefault="00FF72A8" w:rsidP="00FF72A8">
      <w:pPr>
        <w:spacing w:after="0" w:line="240" w:lineRule="auto"/>
        <w:jc w:val="center"/>
        <w:rPr>
          <w:sz w:val="28"/>
          <w:szCs w:val="28"/>
        </w:rPr>
      </w:pPr>
    </w:p>
    <w:p w:rsidR="0006700E" w:rsidRDefault="00FF72A8" w:rsidP="00227D57">
      <w:pPr>
        <w:jc w:val="both"/>
      </w:pPr>
      <w:r>
        <w:t>La Federa</w:t>
      </w:r>
      <w:r w:rsidR="00DB06D3">
        <w:t xml:space="preserve">zione Italiana Bocce – </w:t>
      </w:r>
      <w:r>
        <w:t>Belluno-Feltre orga</w:t>
      </w:r>
      <w:r w:rsidR="00773F28">
        <w:t>nizza la fase</w:t>
      </w:r>
      <w:r w:rsidR="00EE1713">
        <w:t xml:space="preserve"> provinciale della </w:t>
      </w:r>
      <w:proofErr w:type="spellStart"/>
      <w:r w:rsidR="00EE1713">
        <w:t>Regional</w:t>
      </w:r>
      <w:proofErr w:type="spellEnd"/>
      <w:r w:rsidR="00EE1713">
        <w:t xml:space="preserve"> </w:t>
      </w:r>
      <w:proofErr w:type="spellStart"/>
      <w:r w:rsidR="00EE1713">
        <w:t>Cup</w:t>
      </w:r>
      <w:proofErr w:type="spellEnd"/>
      <w:r w:rsidR="00EE1713">
        <w:t xml:space="preserve"> di categoria C</w:t>
      </w:r>
      <w:r>
        <w:t>,</w:t>
      </w:r>
      <w:r w:rsidR="00AC30DF">
        <w:t xml:space="preserve"> per</w:t>
      </w:r>
      <w:r>
        <w:t xml:space="preserve"> sab</w:t>
      </w:r>
      <w:r w:rsidR="00205D61">
        <w:t xml:space="preserve">ato </w:t>
      </w:r>
      <w:r w:rsidR="00EE1713">
        <w:t>15 Giugno 2</w:t>
      </w:r>
      <w:r w:rsidR="00205D61">
        <w:t xml:space="preserve">019 </w:t>
      </w:r>
      <w:r w:rsidR="00773F28">
        <w:t>con inizio</w:t>
      </w:r>
      <w:r>
        <w:t xml:space="preserve"> alle ore </w:t>
      </w:r>
      <w:r w:rsidR="00205D61">
        <w:t>13.30</w:t>
      </w:r>
      <w:r w:rsidR="00773F28">
        <w:t xml:space="preserve">, </w:t>
      </w:r>
      <w:r w:rsidR="00A92ECD">
        <w:t>con sede finale presso</w:t>
      </w:r>
      <w:r w:rsidR="003C55BD">
        <w:t xml:space="preserve"> i campi </w:t>
      </w:r>
      <w:r w:rsidR="00EE1713">
        <w:t>di Trichiana</w:t>
      </w:r>
      <w:r w:rsidR="00DB06D3">
        <w:t xml:space="preserve"> (BL</w:t>
      </w:r>
      <w:r w:rsidR="00A92ECD">
        <w:t>);</w:t>
      </w:r>
    </w:p>
    <w:p w:rsidR="00FF72A8" w:rsidRDefault="00AC30DF" w:rsidP="00227D57">
      <w:pPr>
        <w:jc w:val="both"/>
      </w:pPr>
      <w:r>
        <w:t>La manifestazione si svolgerà con la seguente f</w:t>
      </w:r>
      <w:r w:rsidR="003C55BD">
        <w:t>ormula:</w:t>
      </w:r>
    </w:p>
    <w:p w:rsidR="00FF72A8" w:rsidRDefault="00FF72A8" w:rsidP="00FF72A8">
      <w:pPr>
        <w:pStyle w:val="Paragrafoelenco"/>
        <w:numPr>
          <w:ilvl w:val="0"/>
          <w:numId w:val="1"/>
        </w:numPr>
        <w:jc w:val="both"/>
      </w:pPr>
      <w:r>
        <w:t>Individuale, coppia e terna</w:t>
      </w:r>
    </w:p>
    <w:p w:rsidR="00FF72A8" w:rsidRDefault="00FF72A8" w:rsidP="00FF72A8">
      <w:pPr>
        <w:pStyle w:val="Paragrafoelenco"/>
        <w:numPr>
          <w:ilvl w:val="0"/>
          <w:numId w:val="1"/>
        </w:numPr>
        <w:jc w:val="both"/>
      </w:pPr>
      <w:r>
        <w:t>Partite ai 11 punti, tempo massimo 1 ora 30 minuti</w:t>
      </w:r>
    </w:p>
    <w:p w:rsidR="003C55BD" w:rsidRDefault="00AC30DF" w:rsidP="00FF72A8">
      <w:pPr>
        <w:pStyle w:val="Paragrafoelenco"/>
        <w:numPr>
          <w:ilvl w:val="0"/>
          <w:numId w:val="1"/>
        </w:numPr>
        <w:jc w:val="both"/>
      </w:pPr>
      <w:r>
        <w:t xml:space="preserve">Gli incontri  tra le Società </w:t>
      </w:r>
      <w:r w:rsidR="003C55BD">
        <w:t>si svolger</w:t>
      </w:r>
      <w:r>
        <w:t>anno</w:t>
      </w:r>
      <w:r w:rsidR="003C55BD">
        <w:t xml:space="preserve"> con </w:t>
      </w:r>
      <w:r>
        <w:t>partite</w:t>
      </w:r>
      <w:r w:rsidR="003C55BD">
        <w:t xml:space="preserve"> a poule, nel caso di un massimo di </w:t>
      </w:r>
      <w:r w:rsidR="00246CAA">
        <w:t>3</w:t>
      </w:r>
      <w:r w:rsidR="003C55BD">
        <w:t xml:space="preserve"> Società i</w:t>
      </w:r>
      <w:r w:rsidR="00205D61">
        <w:t>scritte, in caso contrario la gara verrà svolta con incontri ad</w:t>
      </w:r>
      <w:r w:rsidR="00701DBE">
        <w:t xml:space="preserve"> eliminazione diretta;</w:t>
      </w:r>
    </w:p>
    <w:p w:rsidR="0078441A" w:rsidRDefault="0078441A" w:rsidP="00A92ECD">
      <w:pPr>
        <w:pStyle w:val="Paragrafoelenco"/>
        <w:numPr>
          <w:ilvl w:val="0"/>
          <w:numId w:val="1"/>
        </w:numPr>
        <w:jc w:val="both"/>
      </w:pPr>
      <w:r>
        <w:t>Potr</w:t>
      </w:r>
      <w:r w:rsidR="00701DBE">
        <w:t xml:space="preserve">anno partecipare </w:t>
      </w:r>
      <w:r>
        <w:t xml:space="preserve">giocatori </w:t>
      </w:r>
      <w:r w:rsidR="00A92ECD">
        <w:t>tesserati di</w:t>
      </w:r>
      <w:r>
        <w:t xml:space="preserve"> </w:t>
      </w:r>
      <w:r w:rsidR="00205D61">
        <w:t xml:space="preserve">categoria </w:t>
      </w:r>
      <w:r w:rsidR="00701DBE">
        <w:t>C maschile, con numero minimo di 4 giocatori in campo</w:t>
      </w:r>
      <w:r w:rsidR="00DB06D3">
        <w:t xml:space="preserve"> (terna n. 2, individuale n</w:t>
      </w:r>
      <w:r w:rsidR="00A92ECD">
        <w:t>. 1, coppia</w:t>
      </w:r>
      <w:r w:rsidR="00DB06D3">
        <w:t xml:space="preserve"> n</w:t>
      </w:r>
      <w:r w:rsidR="00A92ECD">
        <w:t>. 1 );</w:t>
      </w:r>
    </w:p>
    <w:p w:rsidR="00391FC7" w:rsidRDefault="002E636C" w:rsidP="00391FC7">
      <w:pPr>
        <w:pStyle w:val="Paragrafoelenco"/>
        <w:numPr>
          <w:ilvl w:val="0"/>
          <w:numId w:val="1"/>
        </w:numPr>
        <w:jc w:val="both"/>
      </w:pPr>
      <w:r>
        <w:t>L</w:t>
      </w:r>
      <w:r w:rsidR="00391FC7">
        <w:t>e giocatrici di categoria A-</w:t>
      </w:r>
      <w:r>
        <w:t>B femminile con abilitazione “C-D</w:t>
      </w:r>
      <w:r w:rsidR="00391FC7">
        <w:t>” maschile;</w:t>
      </w:r>
    </w:p>
    <w:p w:rsidR="00391FC7" w:rsidRDefault="008126FC" w:rsidP="00391FC7">
      <w:pPr>
        <w:pStyle w:val="Paragrafoelenco"/>
        <w:numPr>
          <w:ilvl w:val="0"/>
          <w:numId w:val="1"/>
        </w:numPr>
        <w:jc w:val="both"/>
      </w:pPr>
      <w:r>
        <w:t>I</w:t>
      </w:r>
      <w:r w:rsidR="00391FC7">
        <w:t xml:space="preserve"> giocator</w:t>
      </w:r>
      <w:r>
        <w:t>i</w:t>
      </w:r>
      <w:bookmarkStart w:id="0" w:name="_GoBack"/>
      <w:bookmarkEnd w:id="0"/>
      <w:r w:rsidR="00391FC7">
        <w:t xml:space="preserve"> di categoria “UNDER 18” con abilitazione “</w:t>
      </w:r>
      <w:r w:rsidR="002E636C">
        <w:t>C-</w:t>
      </w:r>
      <w:r w:rsidR="00391FC7">
        <w:t>D”;</w:t>
      </w:r>
    </w:p>
    <w:p w:rsidR="00A92ECD" w:rsidRDefault="00A92ECD" w:rsidP="00A92ECD">
      <w:pPr>
        <w:pStyle w:val="Paragrafoelenco"/>
        <w:numPr>
          <w:ilvl w:val="0"/>
          <w:numId w:val="1"/>
        </w:numPr>
        <w:jc w:val="both"/>
      </w:pPr>
      <w:r>
        <w:t xml:space="preserve">Possono essere schierati in campo, giocatori di categoria inferiore che hanno partecipato alla fase provinciale di </w:t>
      </w:r>
      <w:proofErr w:type="spellStart"/>
      <w:r>
        <w:t>Regional</w:t>
      </w:r>
      <w:proofErr w:type="spellEnd"/>
      <w:r>
        <w:t xml:space="preserve"> </w:t>
      </w:r>
      <w:proofErr w:type="spellStart"/>
      <w:r>
        <w:t>Cup</w:t>
      </w:r>
      <w:proofErr w:type="spellEnd"/>
      <w:r>
        <w:t xml:space="preserve"> di categoria “D”;</w:t>
      </w:r>
    </w:p>
    <w:p w:rsidR="00FF72A8" w:rsidRDefault="00FF72A8" w:rsidP="00FF72A8">
      <w:pPr>
        <w:pStyle w:val="Paragrafoelenco"/>
        <w:numPr>
          <w:ilvl w:val="0"/>
          <w:numId w:val="1"/>
        </w:numPr>
        <w:jc w:val="both"/>
      </w:pPr>
      <w:r>
        <w:t>Ad ogni partita le Società potranno variare, anche totalmente le formazioni nel rispetto dei vincoli di categoria e sociali.</w:t>
      </w:r>
    </w:p>
    <w:p w:rsidR="00FF72A8" w:rsidRDefault="00FF72A8" w:rsidP="007573FE">
      <w:pPr>
        <w:pStyle w:val="Paragrafoelenco"/>
        <w:numPr>
          <w:ilvl w:val="0"/>
          <w:numId w:val="1"/>
        </w:numPr>
        <w:jc w:val="both"/>
      </w:pPr>
      <w:r>
        <w:t xml:space="preserve">Nel corso delle partite, al termine della </w:t>
      </w:r>
      <w:r w:rsidR="007573FE">
        <w:t xml:space="preserve">giocata, sarà ammessa la sostituzione di </w:t>
      </w:r>
      <w:r>
        <w:t>un giocatore</w:t>
      </w:r>
      <w:r w:rsidR="009B7369">
        <w:t xml:space="preserve"> </w:t>
      </w:r>
      <w:r w:rsidR="007573FE">
        <w:t>per formazione nelle partite a coppie e terne.</w:t>
      </w:r>
    </w:p>
    <w:p w:rsidR="00A37C3E" w:rsidRDefault="00246CAA" w:rsidP="007573FE">
      <w:pPr>
        <w:pStyle w:val="Paragrafoelenco"/>
        <w:numPr>
          <w:ilvl w:val="0"/>
          <w:numId w:val="1"/>
        </w:numPr>
        <w:jc w:val="both"/>
      </w:pPr>
      <w:r>
        <w:t>Sarà possibile al termine della giocata richiedere il time</w:t>
      </w:r>
      <w:r w:rsidR="00B03054">
        <w:t xml:space="preserve"> </w:t>
      </w:r>
      <w:r>
        <w:t>out</w:t>
      </w:r>
      <w:r w:rsidR="00205D61">
        <w:t>, con il vincolo di richiesta entro i 10 minuti dal termine dell’incontro</w:t>
      </w:r>
      <w:r>
        <w:t>.</w:t>
      </w:r>
      <w:r w:rsidR="009F4C74">
        <w:t xml:space="preserve"> </w:t>
      </w:r>
    </w:p>
    <w:p w:rsidR="009F4C74" w:rsidRDefault="009F4C74" w:rsidP="007573FE">
      <w:pPr>
        <w:pStyle w:val="Paragrafoelenco"/>
        <w:numPr>
          <w:ilvl w:val="0"/>
          <w:numId w:val="1"/>
        </w:numPr>
        <w:jc w:val="both"/>
      </w:pPr>
      <w:r>
        <w:t>In caso di parità verrà effettuato lo spareggio sui pallini;</w:t>
      </w:r>
    </w:p>
    <w:p w:rsidR="009B7369" w:rsidRDefault="00AE2F96" w:rsidP="00AE2F96">
      <w:pPr>
        <w:ind w:left="360"/>
        <w:jc w:val="both"/>
      </w:pPr>
      <w:r w:rsidRPr="00AE2F96">
        <w:t xml:space="preserve">La Società vincitrice parteciperà alla fase </w:t>
      </w:r>
      <w:r w:rsidR="00A37C3E">
        <w:t>triveneta</w:t>
      </w:r>
      <w:r w:rsidR="00C06286">
        <w:t>, che si svolgerà il</w:t>
      </w:r>
      <w:r>
        <w:t xml:space="preserve"> </w:t>
      </w:r>
      <w:r w:rsidR="00205D61">
        <w:t>28 luglio 2019</w:t>
      </w:r>
      <w:r w:rsidR="00A92ECD">
        <w:t xml:space="preserve"> </w:t>
      </w:r>
      <w:r w:rsidR="00246CAA">
        <w:t xml:space="preserve">, </w:t>
      </w:r>
      <w:r w:rsidR="00A37C3E">
        <w:t>a</w:t>
      </w:r>
      <w:r w:rsidR="00246CAA">
        <w:t>d</w:t>
      </w:r>
      <w:r w:rsidR="00A37C3E">
        <w:t xml:space="preserve"> 8 società con la stessa formula a poule.</w:t>
      </w:r>
    </w:p>
    <w:p w:rsidR="0006700E" w:rsidRPr="0006700E" w:rsidRDefault="003F2B2A" w:rsidP="006F3B49">
      <w:pPr>
        <w:spacing w:after="0" w:line="240" w:lineRule="auto"/>
        <w:ind w:right="2692" w:firstLine="5103"/>
        <w:jc w:val="center"/>
        <w:rPr>
          <w:b/>
        </w:rPr>
      </w:pPr>
      <w:r>
        <w:rPr>
          <w:b/>
        </w:rPr>
        <w:t>F</w:t>
      </w:r>
      <w:r w:rsidR="0006700E" w:rsidRPr="0006700E">
        <w:rPr>
          <w:b/>
        </w:rPr>
        <w:t>IB Belluno-Feltre</w:t>
      </w:r>
    </w:p>
    <w:p w:rsidR="0006700E" w:rsidRDefault="009B7369" w:rsidP="009B7369">
      <w:pPr>
        <w:spacing w:after="0" w:line="240" w:lineRule="auto"/>
        <w:ind w:right="2267" w:firstLine="4820"/>
        <w:jc w:val="center"/>
      </w:pPr>
      <w:r>
        <w:t>La Commissione Tecnica</w:t>
      </w:r>
    </w:p>
    <w:p w:rsidR="002720A5" w:rsidRPr="002720A5" w:rsidRDefault="009B7369">
      <w:pPr>
        <w:spacing w:after="0" w:line="240" w:lineRule="auto"/>
        <w:ind w:right="2692" w:firstLine="5103"/>
        <w:jc w:val="center"/>
        <w:rPr>
          <w:i/>
        </w:rPr>
      </w:pPr>
      <w:r>
        <w:rPr>
          <w:i/>
        </w:rPr>
        <w:t xml:space="preserve">Luciano </w:t>
      </w:r>
      <w:proofErr w:type="spellStart"/>
      <w:r>
        <w:rPr>
          <w:i/>
        </w:rPr>
        <w:t>Bof</w:t>
      </w:r>
      <w:proofErr w:type="spellEnd"/>
    </w:p>
    <w:sectPr w:rsidR="002720A5" w:rsidRPr="002720A5" w:rsidSect="00EF0F0F">
      <w:pgSz w:w="11906" w:h="16838"/>
      <w:pgMar w:top="198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126C3"/>
    <w:multiLevelType w:val="hybridMultilevel"/>
    <w:tmpl w:val="8FEA72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402"/>
    <w:rsid w:val="0006700E"/>
    <w:rsid w:val="000F60DB"/>
    <w:rsid w:val="00132449"/>
    <w:rsid w:val="00205D61"/>
    <w:rsid w:val="00213831"/>
    <w:rsid w:val="00227D57"/>
    <w:rsid w:val="00246CAA"/>
    <w:rsid w:val="002720A5"/>
    <w:rsid w:val="002E636C"/>
    <w:rsid w:val="0036278E"/>
    <w:rsid w:val="00391FC7"/>
    <w:rsid w:val="003C55BD"/>
    <w:rsid w:val="003F2B2A"/>
    <w:rsid w:val="00464402"/>
    <w:rsid w:val="006803F4"/>
    <w:rsid w:val="00692A88"/>
    <w:rsid w:val="00693184"/>
    <w:rsid w:val="006F3B49"/>
    <w:rsid w:val="00701DBE"/>
    <w:rsid w:val="00703699"/>
    <w:rsid w:val="007210B5"/>
    <w:rsid w:val="00744156"/>
    <w:rsid w:val="007573FE"/>
    <w:rsid w:val="00773F28"/>
    <w:rsid w:val="0078441A"/>
    <w:rsid w:val="008126FC"/>
    <w:rsid w:val="008333A2"/>
    <w:rsid w:val="00872D3B"/>
    <w:rsid w:val="00883A4B"/>
    <w:rsid w:val="008B4AE8"/>
    <w:rsid w:val="00946BA1"/>
    <w:rsid w:val="009B7369"/>
    <w:rsid w:val="009F4C74"/>
    <w:rsid w:val="00A37C3E"/>
    <w:rsid w:val="00A92ECD"/>
    <w:rsid w:val="00AC30DF"/>
    <w:rsid w:val="00AE2F96"/>
    <w:rsid w:val="00B03054"/>
    <w:rsid w:val="00BB204E"/>
    <w:rsid w:val="00C03914"/>
    <w:rsid w:val="00C06286"/>
    <w:rsid w:val="00C904B3"/>
    <w:rsid w:val="00CC1074"/>
    <w:rsid w:val="00D5652D"/>
    <w:rsid w:val="00DB06D3"/>
    <w:rsid w:val="00EE1713"/>
    <w:rsid w:val="00EF0F0F"/>
    <w:rsid w:val="00F33EFA"/>
    <w:rsid w:val="00F74164"/>
    <w:rsid w:val="00F811F7"/>
    <w:rsid w:val="00FF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6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652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F72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6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652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F72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W102</dc:creator>
  <cp:lastModifiedBy>W102</cp:lastModifiedBy>
  <cp:revision>8</cp:revision>
  <cp:lastPrinted>2018-07-20T19:33:00Z</cp:lastPrinted>
  <dcterms:created xsi:type="dcterms:W3CDTF">2019-05-13T18:55:00Z</dcterms:created>
  <dcterms:modified xsi:type="dcterms:W3CDTF">2019-05-17T08:04:00Z</dcterms:modified>
</cp:coreProperties>
</file>