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1E126" w14:textId="77777777" w:rsidR="00F052FC" w:rsidRDefault="00F052FC" w:rsidP="00994CDC">
      <w:pPr>
        <w:spacing w:line="360" w:lineRule="auto"/>
        <w:jc w:val="both"/>
      </w:pPr>
    </w:p>
    <w:p w14:paraId="153E9265" w14:textId="77777777" w:rsidR="00F052FC" w:rsidRDefault="00F052FC" w:rsidP="00994CDC">
      <w:pPr>
        <w:spacing w:line="360" w:lineRule="auto"/>
        <w:jc w:val="both"/>
      </w:pPr>
    </w:p>
    <w:p w14:paraId="2326C463" w14:textId="4548C695" w:rsidR="00994CDC" w:rsidRDefault="00994CDC" w:rsidP="00994CDC">
      <w:pPr>
        <w:spacing w:line="360" w:lineRule="auto"/>
        <w:jc w:val="both"/>
      </w:pPr>
      <w:r w:rsidRPr="00994CDC">
        <w:t xml:space="preserve">Il sottoscritto </w:t>
      </w:r>
      <w:r>
        <w:t>_______________________________ nato a _________________________ il _________________,</w:t>
      </w:r>
    </w:p>
    <w:p w14:paraId="1C1EE44E" w14:textId="3BE45944" w:rsidR="00994CDC" w:rsidRDefault="00994CDC" w:rsidP="00994CDC">
      <w:pPr>
        <w:spacing w:line="360" w:lineRule="auto"/>
        <w:jc w:val="both"/>
      </w:pPr>
      <w:r>
        <w:t>residente a _________________________________ in Via/Piazza ______________________________________,</w:t>
      </w:r>
    </w:p>
    <w:p w14:paraId="33D8268C" w14:textId="3E734AE4" w:rsidR="00994CDC" w:rsidRPr="00994CDC" w:rsidRDefault="00994CDC" w:rsidP="00A27A56">
      <w:pPr>
        <w:spacing w:line="480" w:lineRule="auto"/>
        <w:jc w:val="both"/>
        <w:rPr>
          <w:b/>
          <w:bCs/>
        </w:rPr>
      </w:pPr>
      <w:r>
        <w:t xml:space="preserve">tessera F.I.B. n. _______________, ai sensi dell’art. 13 dello Statuto federale in merito alla </w:t>
      </w:r>
      <w:r>
        <w:rPr>
          <w:b/>
          <w:bCs/>
        </w:rPr>
        <w:t xml:space="preserve">propria candidatura alla carica di </w:t>
      </w:r>
      <w:r w:rsidR="000B102F">
        <w:rPr>
          <w:b/>
          <w:bCs/>
        </w:rPr>
        <w:t xml:space="preserve">Consigliere in quota </w:t>
      </w:r>
      <w:r w:rsidR="00894951">
        <w:rPr>
          <w:b/>
          <w:bCs/>
        </w:rPr>
        <w:t>Tecnici</w:t>
      </w:r>
      <w:r w:rsidR="000B102F">
        <w:rPr>
          <w:b/>
          <w:bCs/>
        </w:rPr>
        <w:t xml:space="preserve"> </w:t>
      </w:r>
      <w:r w:rsidR="00A27A56">
        <w:rPr>
          <w:b/>
          <w:bCs/>
        </w:rPr>
        <w:t>del Comitato Regionale ___________________________________</w:t>
      </w:r>
    </w:p>
    <w:p w14:paraId="1FD87140" w14:textId="53423844" w:rsidR="00994CDC" w:rsidRDefault="00A27A56" w:rsidP="00994CDC">
      <w:pPr>
        <w:spacing w:line="360" w:lineRule="auto"/>
        <w:jc w:val="both"/>
      </w:pPr>
      <w:r>
        <w:t>consapevole delle responsabilità penali e degli effetti amministrativi derivanti dalla falsità in atti e dalle dichiarazioni mendaci (così come previsto dagli artt. 75 e 76 del D.P.R. n. 445 del 28.12.2000), ai sensi e per gli effetti di cui agli artt. 46</w:t>
      </w:r>
      <w:r w:rsidR="00F052FC">
        <w:t xml:space="preserve"> </w:t>
      </w:r>
      <w:r>
        <w:t>e 47 del medesimo D.P.R. n. 445 del 28.12.2000,</w:t>
      </w:r>
    </w:p>
    <w:p w14:paraId="27360106" w14:textId="650D6905" w:rsidR="00A27A56" w:rsidRDefault="00A27A56" w:rsidP="00A27A56">
      <w:pPr>
        <w:spacing w:line="360" w:lineRule="auto"/>
        <w:jc w:val="center"/>
        <w:rPr>
          <w:b/>
          <w:bCs/>
        </w:rPr>
      </w:pPr>
      <w:r w:rsidRPr="00A27A56">
        <w:rPr>
          <w:b/>
          <w:bCs/>
        </w:rPr>
        <w:t xml:space="preserve">DICHIARA </w:t>
      </w:r>
    </w:p>
    <w:p w14:paraId="0AD5CDD1" w14:textId="6C7F7513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sotto la propria responsabilità, di essere in possesso dei requisiti di eleggibilità alle cariche federali di cui all’art. 12 dello Statuto;</w:t>
      </w:r>
    </w:p>
    <w:p w14:paraId="575E1507" w14:textId="5E03D4FC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relativamente alle situazioni di incompatibilità, di rinviare a quanto previsto dall’art. 14 dello Statuto;</w:t>
      </w:r>
    </w:p>
    <w:p w14:paraId="04120771" w14:textId="5440375F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di aver preso visione e di accettare l’informativa al trattamento dei dati personali pubblicata nel sito internet, ai fini della tutela dei dati personali e firmata all’atto del tesseramento.</w:t>
      </w:r>
    </w:p>
    <w:p w14:paraId="5F856698" w14:textId="4B96F1BC" w:rsidR="00A27A56" w:rsidRDefault="00A27A56" w:rsidP="00A27A56">
      <w:pPr>
        <w:spacing w:line="360" w:lineRule="auto"/>
      </w:pPr>
      <w:r w:rsidRPr="00A27A56">
        <w:t>Data</w:t>
      </w:r>
      <w:r>
        <w:t>,</w:t>
      </w:r>
    </w:p>
    <w:p w14:paraId="614CD62F" w14:textId="7625BFEC" w:rsidR="00994CDC" w:rsidRDefault="00A27A56" w:rsidP="00A27A5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____________________________________</w:t>
      </w:r>
    </w:p>
    <w:p w14:paraId="4CCC0235" w14:textId="77777777" w:rsidR="00A27A56" w:rsidRDefault="00A27A56" w:rsidP="00A27A56">
      <w:pPr>
        <w:spacing w:line="360" w:lineRule="auto"/>
      </w:pPr>
    </w:p>
    <w:p w14:paraId="72C334B8" w14:textId="2A42138E" w:rsidR="00A27A56" w:rsidRPr="00A27A56" w:rsidRDefault="00A27A56" w:rsidP="00A27A56">
      <w:pPr>
        <w:spacing w:line="360" w:lineRule="auto"/>
        <w:rPr>
          <w:b/>
          <w:bCs/>
        </w:rPr>
      </w:pPr>
      <w:r w:rsidRPr="00A27A56">
        <w:rPr>
          <w:b/>
          <w:bCs/>
        </w:rPr>
        <w:t>N.B. Allegare fotocopia di un documento di identità in corso di validità pena l’inammissibilità della candidatura</w:t>
      </w:r>
    </w:p>
    <w:p w14:paraId="1A83E32B" w14:textId="049780B7" w:rsidR="00994CDC" w:rsidRPr="00994CDC" w:rsidRDefault="00994CDC" w:rsidP="00994CDC">
      <w:pPr>
        <w:spacing w:line="360" w:lineRule="auto"/>
        <w:jc w:val="both"/>
      </w:pPr>
    </w:p>
    <w:sectPr w:rsidR="00994CDC" w:rsidRPr="00994CDC" w:rsidSect="00F052FC">
      <w:headerReference w:type="default" r:id="rId11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C11C1" w14:textId="77777777" w:rsidR="00F052FC" w:rsidRDefault="00F052FC" w:rsidP="00F052FC">
      <w:pPr>
        <w:spacing w:after="0" w:line="240" w:lineRule="auto"/>
      </w:pPr>
      <w:r>
        <w:separator/>
      </w:r>
    </w:p>
  </w:endnote>
  <w:endnote w:type="continuationSeparator" w:id="0">
    <w:p w14:paraId="2B3D43A6" w14:textId="77777777" w:rsidR="00F052FC" w:rsidRDefault="00F052FC" w:rsidP="00F0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5A81E" w14:textId="77777777" w:rsidR="00F052FC" w:rsidRDefault="00F052FC" w:rsidP="00F052FC">
      <w:pPr>
        <w:spacing w:after="0" w:line="240" w:lineRule="auto"/>
      </w:pPr>
      <w:r>
        <w:separator/>
      </w:r>
    </w:p>
  </w:footnote>
  <w:footnote w:type="continuationSeparator" w:id="0">
    <w:p w14:paraId="0E9C5029" w14:textId="77777777" w:rsidR="00F052FC" w:rsidRDefault="00F052FC" w:rsidP="00F05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07816" w14:textId="35E54591" w:rsidR="00F052FC" w:rsidRDefault="00F052FC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7AAA31E" wp14:editId="53D5FC70">
              <wp:simplePos x="0" y="0"/>
              <wp:positionH relativeFrom="margin">
                <wp:align>left</wp:align>
              </wp:positionH>
              <wp:positionV relativeFrom="paragraph">
                <wp:posOffset>-182880</wp:posOffset>
              </wp:positionV>
              <wp:extent cx="5591175" cy="933450"/>
              <wp:effectExtent l="0" t="0" r="28575" b="1905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42FC42" w14:textId="77777777" w:rsidR="00F052FC" w:rsidRPr="00994CDC" w:rsidRDefault="00F052FC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94CDC">
                            <w:rPr>
                              <w:b/>
                              <w:bCs/>
                            </w:rPr>
                            <w:t>FEDERAZIONE ITALIANA BOCCE – ASSEMBLEA REGIONALE STRAORDINARIA ELETTIVA</w:t>
                          </w:r>
                        </w:p>
                        <w:p w14:paraId="16D420C2" w14:textId="77777777" w:rsidR="00F052FC" w:rsidRDefault="00F052FC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94CDC">
                            <w:rPr>
                              <w:b/>
                              <w:bCs/>
                            </w:rPr>
                            <w:t xml:space="preserve">Quadriennio 2025 </w:t>
                          </w:r>
                          <w:r>
                            <w:rPr>
                              <w:b/>
                              <w:bCs/>
                            </w:rPr>
                            <w:t>–</w:t>
                          </w:r>
                          <w:r w:rsidRPr="00994CDC">
                            <w:rPr>
                              <w:b/>
                              <w:bCs/>
                            </w:rPr>
                            <w:t xml:space="preserve"> 2028</w:t>
                          </w:r>
                        </w:p>
                        <w:p w14:paraId="62F96F77" w14:textId="77777777" w:rsidR="00F052FC" w:rsidRDefault="00F052FC" w:rsidP="00F052F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AA31E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0;margin-top:-14.4pt;width:440.25pt;height:73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">
              <v:textbox>
                <w:txbxContent>
                  <w:p w14:paraId="1A42FC42" w14:textId="77777777" w:rsidR="00F052FC" w:rsidRPr="00994CDC" w:rsidRDefault="00F052FC" w:rsidP="00F052FC">
                    <w:pPr>
                      <w:jc w:val="center"/>
                      <w:rPr>
                        <w:b/>
                        <w:bCs/>
                      </w:rPr>
                    </w:pPr>
                    <w:r w:rsidRPr="00994CDC">
                      <w:rPr>
                        <w:b/>
                        <w:bCs/>
                      </w:rPr>
                      <w:t>FEDERAZIONE ITALIANA BOCCE – ASSEMBLEA REGIONALE STRAORDINARIA ELETTIVA</w:t>
                    </w:r>
                  </w:p>
                  <w:p w14:paraId="16D420C2" w14:textId="77777777" w:rsidR="00F052FC" w:rsidRDefault="00F052FC" w:rsidP="00F052FC">
                    <w:pPr>
                      <w:jc w:val="center"/>
                      <w:rPr>
                        <w:b/>
                        <w:bCs/>
                      </w:rPr>
                    </w:pPr>
                    <w:r w:rsidRPr="00994CDC">
                      <w:rPr>
                        <w:b/>
                        <w:bCs/>
                      </w:rPr>
                      <w:t xml:space="preserve">Quadriennio 2025 </w:t>
                    </w:r>
                    <w:r>
                      <w:rPr>
                        <w:b/>
                        <w:bCs/>
                      </w:rPr>
                      <w:t>–</w:t>
                    </w:r>
                    <w:r w:rsidRPr="00994CDC">
                      <w:rPr>
                        <w:b/>
                        <w:bCs/>
                      </w:rPr>
                      <w:t xml:space="preserve"> 2028</w:t>
                    </w:r>
                  </w:p>
                  <w:p w14:paraId="62F96F77" w14:textId="77777777" w:rsidR="00F052FC" w:rsidRDefault="00F052FC" w:rsidP="00F052FC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FB5D4D"/>
    <w:multiLevelType w:val="hybridMultilevel"/>
    <w:tmpl w:val="30408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65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DC"/>
    <w:rsid w:val="000B102F"/>
    <w:rsid w:val="00171190"/>
    <w:rsid w:val="0022325D"/>
    <w:rsid w:val="00413114"/>
    <w:rsid w:val="00463DB3"/>
    <w:rsid w:val="00894951"/>
    <w:rsid w:val="00994CDC"/>
    <w:rsid w:val="009F78FC"/>
    <w:rsid w:val="00A27A56"/>
    <w:rsid w:val="00C33387"/>
    <w:rsid w:val="00C575AD"/>
    <w:rsid w:val="00F0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B94A9C"/>
  <w15:chartTrackingRefBased/>
  <w15:docId w15:val="{A914A48D-B53D-4E49-9D36-35BF2EA7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4C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4C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4C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4C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4C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4C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4C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4C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4C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4C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4CD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2FC"/>
  </w:style>
  <w:style w:type="paragraph" w:styleId="Pidipagina">
    <w:name w:val="footer"/>
    <w:basedOn w:val="Normale"/>
    <w:link w:val="Pidipagina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027AA1B7E6547AB1FFD481E48B891" ma:contentTypeVersion="15" ma:contentTypeDescription="Creare un nuovo documento." ma:contentTypeScope="" ma:versionID="3929c9c42022289c64a476014e12af6f">
  <xsd:schema xmlns:xsd="http://www.w3.org/2001/XMLSchema" xmlns:xs="http://www.w3.org/2001/XMLSchema" xmlns:p="http://schemas.microsoft.com/office/2006/metadata/properties" xmlns:ns2="6673eba8-5254-4430-94f5-ec900a3dc0f6" xmlns:ns3="7059a105-5d3a-44c3-ae0c-efdb7e94b0b1" targetNamespace="http://schemas.microsoft.com/office/2006/metadata/properties" ma:root="true" ma:fieldsID="cdabe91b8bff4f6cfa08f2debf51f099" ns2:_="" ns3:_="">
    <xsd:import namespace="6673eba8-5254-4430-94f5-ec900a3dc0f6"/>
    <xsd:import namespace="7059a105-5d3a-44c3-ae0c-efdb7e94b0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3eba8-5254-4430-94f5-ec900a3dc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81e22822-6015-4c5e-bbc6-7290b585bddd}" ma:internalName="TaxCatchAll" ma:showField="CatchAllData" ma:web="6673eba8-5254-4430-94f5-ec900a3d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9a105-5d3a-44c3-ae0c-efdb7e94b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73eba8-5254-4430-94f5-ec900a3dc0f6" xsi:nil="true"/>
    <lcf76f155ced4ddcb4097134ff3c332f xmlns="7059a105-5d3a-44c3-ae0c-efdb7e94b0b1">
      <Terms xmlns="http://schemas.microsoft.com/office/infopath/2007/PartnerControls"/>
    </lcf76f155ced4ddcb4097134ff3c332f>
    <_dlc_DocId xmlns="6673eba8-5254-4430-94f5-ec900a3dc0f6">E7RYRAWSKXJY-372134815-28319</_dlc_DocId>
    <_dlc_DocIdUrl xmlns="6673eba8-5254-4430-94f5-ec900a3dc0f6">
      <Url>https://fibofficial.sharepoint.com/sites/Segreteria/_layouts/15/DocIdRedir.aspx?ID=E7RYRAWSKXJY-372134815-28319</Url>
      <Description>E7RYRAWSKXJY-372134815-28319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1E239A-B23E-477E-81F4-F8313F0DF41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818C238-9D73-499B-81BA-B43089F66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3eba8-5254-4430-94f5-ec900a3dc0f6"/>
    <ds:schemaRef ds:uri="7059a105-5d3a-44c3-ae0c-efdb7e94b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7EF4C1-EE7F-4891-B608-7C504ECF9DFA}">
  <ds:schemaRefs>
    <ds:schemaRef ds:uri="http://schemas.microsoft.com/office/2006/metadata/properties"/>
    <ds:schemaRef ds:uri="http://schemas.microsoft.com/office/infopath/2007/PartnerControls"/>
    <ds:schemaRef ds:uri="6673eba8-5254-4430-94f5-ec900a3dc0f6"/>
    <ds:schemaRef ds:uri="7059a105-5d3a-44c3-ae0c-efdb7e94b0b1"/>
  </ds:schemaRefs>
</ds:datastoreItem>
</file>

<file path=customXml/itemProps4.xml><?xml version="1.0" encoding="utf-8"?>
<ds:datastoreItem xmlns:ds="http://schemas.openxmlformats.org/officeDocument/2006/customXml" ds:itemID="{D42D4989-74D5-4399-9CED-919148D1F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Amendola</dc:creator>
  <cp:keywords/>
  <dc:description/>
  <cp:lastModifiedBy>Daniela Amendola</cp:lastModifiedBy>
  <cp:revision>2</cp:revision>
  <dcterms:created xsi:type="dcterms:W3CDTF">2024-07-09T13:12:00Z</dcterms:created>
  <dcterms:modified xsi:type="dcterms:W3CDTF">2024-07-09T13:12:00Z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0x0101007D7027AA1B7E6547AB1FFD481E48B891</vt:lpwstr>
  </property>
  <property fmtid="{D5CDD505-2E9C-101B-9397-08002B2CF9AE}" pid="3" name="_dlc_DocIdItemGuid">
    <vt:lpwstr>289d7e39-0e6e-469e-b00c-460f1e0d8667</vt:lpwstr>
  </property>
</Properties>
</file>